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891" w:rsidRPr="001E3891" w:rsidRDefault="001E3891" w:rsidP="001E3891">
      <w:pPr>
        <w:pStyle w:val="AralkYok"/>
        <w:jc w:val="center"/>
        <w:rPr>
          <w:b/>
          <w:sz w:val="32"/>
          <w:szCs w:val="32"/>
        </w:rPr>
      </w:pPr>
      <w:r w:rsidRPr="001E3891">
        <w:rPr>
          <w:b/>
          <w:sz w:val="32"/>
          <w:szCs w:val="32"/>
        </w:rPr>
        <w:t>2023-2024 EĞİTİM ÖĞRETİM YILI</w:t>
      </w:r>
    </w:p>
    <w:p w:rsidR="001E3891" w:rsidRPr="001E3891" w:rsidRDefault="001E3891" w:rsidP="001E3891">
      <w:pPr>
        <w:pStyle w:val="AralkYok"/>
        <w:jc w:val="center"/>
        <w:rPr>
          <w:b/>
          <w:sz w:val="32"/>
          <w:szCs w:val="32"/>
        </w:rPr>
      </w:pPr>
      <w:r w:rsidRPr="001E3891">
        <w:rPr>
          <w:b/>
          <w:sz w:val="32"/>
          <w:szCs w:val="32"/>
        </w:rPr>
        <w:t>………………… LİSESİ BİYOLOJİ DERSİ 1</w:t>
      </w:r>
      <w:r>
        <w:rPr>
          <w:b/>
          <w:sz w:val="32"/>
          <w:szCs w:val="32"/>
        </w:rPr>
        <w:t>1</w:t>
      </w:r>
      <w:bookmarkStart w:id="0" w:name="_GoBack"/>
      <w:bookmarkEnd w:id="0"/>
      <w:r w:rsidRPr="001E3891">
        <w:rPr>
          <w:b/>
          <w:sz w:val="32"/>
          <w:szCs w:val="32"/>
        </w:rPr>
        <w:t>. SINIF</w:t>
      </w:r>
    </w:p>
    <w:p w:rsidR="00C27654" w:rsidRPr="001E3891" w:rsidRDefault="001E3891" w:rsidP="001E3891">
      <w:pPr>
        <w:pStyle w:val="AralkYok"/>
        <w:jc w:val="center"/>
        <w:rPr>
          <w:b/>
          <w:sz w:val="32"/>
          <w:szCs w:val="32"/>
        </w:rPr>
      </w:pPr>
      <w:r w:rsidRPr="001E3891">
        <w:rPr>
          <w:b/>
          <w:sz w:val="32"/>
          <w:szCs w:val="32"/>
        </w:rP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1420"/>
        <w:gridCol w:w="2075"/>
        <w:gridCol w:w="1588"/>
        <w:gridCol w:w="2516"/>
        <w:gridCol w:w="2215"/>
        <w:gridCol w:w="2427"/>
        <w:gridCol w:w="1879"/>
      </w:tblGrid>
      <w:tr w:rsidR="00C27654">
        <w:trPr>
          <w:cantSplit/>
          <w:trHeight w:val="1134"/>
          <w:tblHeader/>
        </w:trPr>
        <w:tc>
          <w:tcPr>
            <w:tcW w:w="0" w:type="auto"/>
            <w:textDirection w:val="btLr"/>
          </w:tcPr>
          <w:p w:rsidR="00C27654" w:rsidRDefault="001E3891">
            <w:pPr>
              <w:ind w:left="113" w:right="113"/>
              <w:jc w:val="center"/>
              <w:rPr>
                <w:b/>
              </w:rPr>
            </w:pPr>
            <w:r>
              <w:rPr>
                <w:b/>
              </w:rPr>
              <w:t>AY</w:t>
            </w:r>
          </w:p>
        </w:tc>
        <w:tc>
          <w:tcPr>
            <w:tcW w:w="0" w:type="auto"/>
            <w:textDirection w:val="btLr"/>
          </w:tcPr>
          <w:p w:rsidR="00C27654" w:rsidRDefault="001E3891">
            <w:pPr>
              <w:ind w:left="113" w:right="113"/>
              <w:jc w:val="center"/>
              <w:rPr>
                <w:b/>
              </w:rPr>
            </w:pPr>
            <w:r>
              <w:rPr>
                <w:b/>
              </w:rPr>
              <w:t>HAFTA</w:t>
            </w:r>
          </w:p>
        </w:tc>
        <w:tc>
          <w:tcPr>
            <w:tcW w:w="0" w:type="auto"/>
            <w:textDirection w:val="btLr"/>
          </w:tcPr>
          <w:p w:rsidR="00C27654" w:rsidRDefault="001E3891">
            <w:pPr>
              <w:ind w:left="113" w:right="113"/>
              <w:jc w:val="center"/>
              <w:rPr>
                <w:b/>
              </w:rPr>
            </w:pPr>
            <w:r>
              <w:rPr>
                <w:b/>
              </w:rPr>
              <w:t>SAAT</w:t>
            </w:r>
          </w:p>
        </w:tc>
        <w:tc>
          <w:tcPr>
            <w:tcW w:w="0" w:type="auto"/>
            <w:vAlign w:val="center"/>
          </w:tcPr>
          <w:p w:rsidR="00C27654" w:rsidRDefault="001E3891">
            <w:pPr>
              <w:rPr>
                <w:b/>
              </w:rPr>
            </w:pPr>
            <w:r>
              <w:rPr>
                <w:b/>
              </w:rPr>
              <w:t>ÜNİTE</w:t>
            </w:r>
          </w:p>
        </w:tc>
        <w:tc>
          <w:tcPr>
            <w:tcW w:w="0" w:type="auto"/>
            <w:vAlign w:val="center"/>
          </w:tcPr>
          <w:p w:rsidR="00C27654" w:rsidRDefault="001E3891">
            <w:pPr>
              <w:rPr>
                <w:b/>
              </w:rPr>
            </w:pPr>
            <w:r>
              <w:rPr>
                <w:b/>
              </w:rPr>
              <w:t>KAZANIM</w:t>
            </w:r>
          </w:p>
        </w:tc>
        <w:tc>
          <w:tcPr>
            <w:tcW w:w="0" w:type="auto"/>
            <w:vAlign w:val="center"/>
          </w:tcPr>
          <w:p w:rsidR="00C27654" w:rsidRDefault="001E3891">
            <w:pPr>
              <w:rPr>
                <w:b/>
              </w:rPr>
            </w:pPr>
            <w:r>
              <w:rPr>
                <w:b/>
              </w:rPr>
              <w:t>KONU</w:t>
            </w:r>
          </w:p>
        </w:tc>
        <w:tc>
          <w:tcPr>
            <w:tcW w:w="0" w:type="auto"/>
            <w:vAlign w:val="center"/>
          </w:tcPr>
          <w:p w:rsidR="00C27654" w:rsidRDefault="001E3891">
            <w:pPr>
              <w:rPr>
                <w:b/>
              </w:rPr>
            </w:pPr>
            <w:r>
              <w:rPr>
                <w:b/>
              </w:rPr>
              <w:t>AÇIKLAMALAR VE ETKİNLİKLER</w:t>
            </w:r>
          </w:p>
        </w:tc>
        <w:tc>
          <w:tcPr>
            <w:tcW w:w="0" w:type="auto"/>
            <w:vAlign w:val="center"/>
          </w:tcPr>
          <w:p w:rsidR="00C27654" w:rsidRDefault="001E3891">
            <w:pPr>
              <w:rPr>
                <w:b/>
              </w:rPr>
            </w:pPr>
            <w:r>
              <w:rPr>
                <w:b/>
              </w:rPr>
              <w:t>YÖNTEM-TEKNİK</w:t>
            </w:r>
          </w:p>
        </w:tc>
        <w:tc>
          <w:tcPr>
            <w:tcW w:w="0" w:type="auto"/>
            <w:vAlign w:val="center"/>
          </w:tcPr>
          <w:p w:rsidR="00C27654" w:rsidRDefault="001E3891">
            <w:pPr>
              <w:rPr>
                <w:b/>
              </w:rPr>
            </w:pPr>
            <w:r>
              <w:rPr>
                <w:b/>
              </w:rPr>
              <w:t>ARAÇ-GEREÇ</w:t>
            </w:r>
          </w:p>
        </w:tc>
        <w:tc>
          <w:tcPr>
            <w:tcW w:w="0" w:type="auto"/>
            <w:vAlign w:val="center"/>
          </w:tcPr>
          <w:p w:rsidR="00C27654" w:rsidRDefault="001E3891">
            <w:pPr>
              <w:rPr>
                <w:b/>
              </w:rPr>
            </w:pPr>
            <w:r>
              <w:rPr>
                <w:b/>
              </w:rPr>
              <w:t>DEĞERLENDİRME</w:t>
            </w:r>
          </w:p>
        </w:tc>
      </w:tr>
      <w:tr w:rsidR="00C27654">
        <w:trPr>
          <w:cantSplit/>
          <w:trHeight w:val="1134"/>
        </w:trPr>
        <w:tc>
          <w:tcPr>
            <w:tcW w:w="0" w:type="auto"/>
            <w:textDirection w:val="btLr"/>
          </w:tcPr>
          <w:p w:rsidR="00C27654" w:rsidRDefault="001E3891">
            <w:pPr>
              <w:ind w:left="113" w:right="113"/>
              <w:jc w:val="center"/>
              <w:rPr>
                <w:b/>
              </w:rPr>
            </w:pPr>
            <w:r>
              <w:t>EYLÜL</w:t>
            </w:r>
          </w:p>
        </w:tc>
        <w:tc>
          <w:tcPr>
            <w:tcW w:w="0" w:type="auto"/>
            <w:textDirection w:val="btLr"/>
          </w:tcPr>
          <w:p w:rsidR="00C27654" w:rsidRDefault="001E3891">
            <w:pPr>
              <w:ind w:left="113" w:right="113"/>
              <w:jc w:val="center"/>
              <w:rPr>
                <w:b/>
              </w:rPr>
            </w:pPr>
            <w:r>
              <w:t>1.HAFTA(11-17)</w:t>
            </w:r>
          </w:p>
        </w:tc>
        <w:tc>
          <w:tcPr>
            <w:tcW w:w="0" w:type="auto"/>
            <w:textDirection w:val="btLr"/>
          </w:tcPr>
          <w:p w:rsidR="00C27654" w:rsidRDefault="001E3891">
            <w:pPr>
              <w:ind w:left="113" w:right="113"/>
              <w:jc w:val="center"/>
              <w:rPr>
                <w:b/>
              </w:rPr>
            </w:pPr>
            <w:r>
              <w:t>4 SAAT</w:t>
            </w:r>
          </w:p>
        </w:tc>
        <w:tc>
          <w:tcPr>
            <w:tcW w:w="0" w:type="auto"/>
            <w:vAlign w:val="center"/>
          </w:tcPr>
          <w:p w:rsidR="00C27654" w:rsidRDefault="001E3891">
            <w:pPr>
              <w:rPr>
                <w:b/>
              </w:rPr>
            </w:pPr>
            <w:r>
              <w:t>1.ÜNİTE İNSAN FİZYOLOJİSİ</w:t>
            </w:r>
          </w:p>
        </w:tc>
        <w:tc>
          <w:tcPr>
            <w:tcW w:w="0" w:type="auto"/>
            <w:vAlign w:val="center"/>
          </w:tcPr>
          <w:p w:rsidR="00C27654" w:rsidRDefault="001E3891">
            <w:pPr>
              <w:rPr>
                <w:b/>
              </w:rPr>
            </w:pPr>
            <w:r>
              <w:t>11.1.1.1. Sinir sisteminin yapı, görev ve işleyişini açıklar.</w:t>
            </w:r>
          </w:p>
        </w:tc>
        <w:tc>
          <w:tcPr>
            <w:tcW w:w="0" w:type="auto"/>
            <w:vAlign w:val="center"/>
          </w:tcPr>
          <w:p w:rsidR="00C27654" w:rsidRDefault="001E3891">
            <w:pPr>
              <w:rPr>
                <w:b/>
              </w:rPr>
            </w:pPr>
            <w:r>
              <w:t>11.1. İnsan Fizyolojisi 11.1.1. Denetleyici ve Düzeleyici Sistem, Duyu Organları</w:t>
            </w:r>
          </w:p>
        </w:tc>
        <w:tc>
          <w:tcPr>
            <w:tcW w:w="0" w:type="auto"/>
            <w:vAlign w:val="center"/>
          </w:tcPr>
          <w:p w:rsidR="00C27654" w:rsidRDefault="001E3891">
            <w:pPr>
              <w:rPr>
                <w:b/>
              </w:rPr>
            </w:pPr>
            <w:r>
              <w:t>a. Sinir doku belirtilir.Yapılarına göre nöron çeşitleri verilmez.</w:t>
            </w:r>
          </w:p>
        </w:tc>
        <w:tc>
          <w:tcPr>
            <w:tcW w:w="0" w:type="auto"/>
            <w:vAlign w:val="center"/>
          </w:tcPr>
          <w:p w:rsidR="00C27654" w:rsidRDefault="001E3891">
            <w:pPr>
              <w:rPr>
                <w:b/>
              </w:rPr>
            </w:pPr>
            <w:r>
              <w:t>Kavram Haritası, Anlatım, soru-cevap, tartışma</w:t>
            </w:r>
            <w:r>
              <w:t>, gözlem, gösteri, anahtar kavram, tanılayıcı dallanmış ağaç tekniği, Yapılandırılmış Grid Tekniği,Lab çalışması</w:t>
            </w:r>
          </w:p>
        </w:tc>
        <w:tc>
          <w:tcPr>
            <w:tcW w:w="0" w:type="auto"/>
            <w:vAlign w:val="center"/>
          </w:tcPr>
          <w:p w:rsidR="00C27654" w:rsidRDefault="001E3891">
            <w:pPr>
              <w:rPr>
                <w:b/>
              </w:rPr>
            </w:pPr>
            <w:r>
              <w:t xml:space="preserve">Konularla ilgili çeşitli deney araç ve gereçleri. Ders kitabı, MEB onaylı kaynak kitap ve dergiler, Bilimsel eserler, bilimsel dergiler (Bilim </w:t>
            </w:r>
            <w:r>
              <w:t>ve Teknik dergisi vb.) Konu ile ilgili CD ler. Etkileşimli tahta Kazanımlarla ilgili belgesel, film, simülasyon EBA içerikleri</w:t>
            </w:r>
          </w:p>
        </w:tc>
        <w:tc>
          <w:tcPr>
            <w:tcW w:w="0" w:type="auto"/>
            <w:vAlign w:val="center"/>
          </w:tcPr>
          <w:p w:rsidR="00C27654" w:rsidRDefault="001E3891">
            <w:pPr>
              <w:rPr>
                <w:b/>
              </w:rPr>
            </w:pPr>
            <w:r>
              <w:br/>
            </w:r>
            <w:r>
              <w:rPr>
                <w:b/>
              </w:rPr>
              <w:t>2023-2024 Eğitim-Öğretim yılı başlangıcı</w:t>
            </w:r>
          </w:p>
        </w:tc>
      </w:tr>
      <w:tr w:rsidR="00C27654">
        <w:trPr>
          <w:cantSplit/>
          <w:trHeight w:val="1134"/>
        </w:trPr>
        <w:tc>
          <w:tcPr>
            <w:tcW w:w="0" w:type="auto"/>
            <w:textDirection w:val="btLr"/>
          </w:tcPr>
          <w:p w:rsidR="00C27654" w:rsidRDefault="001E3891">
            <w:pPr>
              <w:ind w:left="113" w:right="113"/>
              <w:jc w:val="center"/>
            </w:pPr>
            <w:r>
              <w:t>EYLÜL</w:t>
            </w:r>
          </w:p>
        </w:tc>
        <w:tc>
          <w:tcPr>
            <w:tcW w:w="0" w:type="auto"/>
            <w:textDirection w:val="btLr"/>
          </w:tcPr>
          <w:p w:rsidR="00C27654" w:rsidRDefault="001E3891">
            <w:pPr>
              <w:ind w:left="113" w:right="113"/>
              <w:jc w:val="center"/>
            </w:pPr>
            <w:r>
              <w:t>2.HAFTA(18-24)</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1.ÜNİTE İNSAN FİZYOLOJİSİ</w:t>
            </w:r>
          </w:p>
        </w:tc>
        <w:tc>
          <w:tcPr>
            <w:tcW w:w="0" w:type="auto"/>
            <w:vAlign w:val="center"/>
          </w:tcPr>
          <w:p w:rsidR="00C27654" w:rsidRDefault="001E3891">
            <w:r>
              <w:t>11.1.1.1. Sinir sisteminin yapı,</w:t>
            </w:r>
            <w:r>
              <w:t xml:space="preserve"> görev ve işleyişini açıklar.</w:t>
            </w:r>
          </w:p>
        </w:tc>
        <w:tc>
          <w:tcPr>
            <w:tcW w:w="0" w:type="auto"/>
            <w:vAlign w:val="center"/>
          </w:tcPr>
          <w:p w:rsidR="00C27654" w:rsidRDefault="001E3891">
            <w:r>
              <w:t>11.1.1. Denetleyici ve Düzeleyici Sistem, Duyu Organları</w:t>
            </w:r>
          </w:p>
        </w:tc>
        <w:tc>
          <w:tcPr>
            <w:tcW w:w="0" w:type="auto"/>
            <w:vAlign w:val="center"/>
          </w:tcPr>
          <w:p w:rsidR="00C27654" w:rsidRDefault="001E3891">
            <w:r>
              <w:t>a. Sinir doku belirtilir.Yapılarına göre nöron çeşitleri verilmez. b. İmpuls iletiminin elektriksel ve kimyasal olduğu vurgulanır.</w:t>
            </w:r>
          </w:p>
        </w:tc>
        <w:tc>
          <w:tcPr>
            <w:tcW w:w="0" w:type="auto"/>
            <w:vAlign w:val="center"/>
          </w:tcPr>
          <w:p w:rsidR="00C27654" w:rsidRDefault="001E3891">
            <w:r>
              <w:t xml:space="preserve">Kavram Haritası, Anlatım, soru-cevap, </w:t>
            </w:r>
            <w:r>
              <w:t>tartışma, gözlem, gösteri, anahtar kavram, tanılayıcı dallanmış ağaç tekniği, Yapılandırılmış Grid Tekniği,Lab çalışması</w:t>
            </w:r>
          </w:p>
        </w:tc>
        <w:tc>
          <w:tcPr>
            <w:tcW w:w="0" w:type="auto"/>
            <w:vAlign w:val="center"/>
          </w:tcPr>
          <w:p w:rsidR="00C27654" w:rsidRDefault="001E3891">
            <w:r>
              <w:t>Konularla ilgili çeşitli deney araç ve gereçleri. Ders kitabı, MEB onaylı kaynak kitap ve dergiler, Bilimsel eserler, bilimsel dergiler</w:t>
            </w:r>
            <w:r>
              <w:t xml:space="preserve"> (Bilim ve Teknik dergisi vb.) Konu ile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EYLÜL-EKİM</w:t>
            </w:r>
          </w:p>
        </w:tc>
        <w:tc>
          <w:tcPr>
            <w:tcW w:w="0" w:type="auto"/>
            <w:textDirection w:val="btLr"/>
          </w:tcPr>
          <w:p w:rsidR="00C27654" w:rsidRDefault="001E3891">
            <w:pPr>
              <w:ind w:left="113" w:right="113"/>
              <w:jc w:val="center"/>
            </w:pPr>
            <w:r>
              <w:t>3.HAFTA(25-01)</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1.ÜNİTE İNSAN FİZYOLOJİSİ</w:t>
            </w:r>
          </w:p>
        </w:tc>
        <w:tc>
          <w:tcPr>
            <w:tcW w:w="0" w:type="auto"/>
            <w:vAlign w:val="center"/>
          </w:tcPr>
          <w:p w:rsidR="00C27654" w:rsidRDefault="001E3891">
            <w:r>
              <w:t xml:space="preserve">11.1.1.1. Sinir sisteminin yapı, görev ve işleyişini </w:t>
            </w:r>
            <w:r>
              <w:t>açıklar.</w:t>
            </w:r>
          </w:p>
        </w:tc>
        <w:tc>
          <w:tcPr>
            <w:tcW w:w="0" w:type="auto"/>
            <w:vAlign w:val="center"/>
          </w:tcPr>
          <w:p w:rsidR="00C27654" w:rsidRDefault="001E3891">
            <w:r>
              <w:t>11.1.1. Denetleyici ve Düzeleyici Sistem, Duyu Organları</w:t>
            </w:r>
          </w:p>
        </w:tc>
        <w:tc>
          <w:tcPr>
            <w:tcW w:w="0" w:type="auto"/>
            <w:vAlign w:val="center"/>
          </w:tcPr>
          <w:p w:rsidR="00C27654" w:rsidRDefault="001E3891">
            <w:r>
              <w:t xml:space="preserve">c. Sinir Sistemi merkezî ve çevresel sinir sistemi olarak verilir. Merkezî sinir sisteminin bölümlerinden beyin için; ön beyin ( uç ve ara beyin), orta beyin ve arka beynin ( pons, omurilik </w:t>
            </w:r>
            <w:r>
              <w:t>soğanı, beyincik)görevleri kısaca açıklanarak beynin alt yapı ve görevlerine girilmez. Omuriliğin görevleri ile refleks yayı açıklanır ve refleksin insan yaşamı için önemi vurgulanır. ç. Çevresel sinir sisteminde, somatik ve otonom sinir sisteminin genel ö</w:t>
            </w:r>
            <w:r>
              <w:t>zellikleri verilir. Sempatik ve parasempatik sinirler ayrımına girilmez</w:t>
            </w:r>
          </w:p>
        </w:tc>
        <w:tc>
          <w:tcPr>
            <w:tcW w:w="0" w:type="auto"/>
            <w:vAlign w:val="center"/>
          </w:tcPr>
          <w:p w:rsidR="00C27654" w:rsidRDefault="001E3891">
            <w:r>
              <w:t>Kavram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 xml:space="preserve">Konularla ilgili çeşitli </w:t>
            </w:r>
            <w:r>
              <w:t>deney araç ve gereçleri. Ders kitabı, MEB onaylı kaynak kitap ve dergiler, Bilimsel eserler, bilimsel dergiler (Bilim ve Teknik dergisi vb.) Konu ile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EKİM</w:t>
            </w:r>
          </w:p>
        </w:tc>
        <w:tc>
          <w:tcPr>
            <w:tcW w:w="0" w:type="auto"/>
            <w:textDirection w:val="btLr"/>
          </w:tcPr>
          <w:p w:rsidR="00C27654" w:rsidRDefault="001E3891">
            <w:pPr>
              <w:ind w:left="113" w:right="113"/>
              <w:jc w:val="center"/>
            </w:pPr>
            <w:r>
              <w:t>4.HA</w:t>
            </w:r>
            <w:r>
              <w:t>FTA(02-08)</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1.ÜNİTE İNSAN FİZYOLOJİSİ</w:t>
            </w:r>
          </w:p>
        </w:tc>
        <w:tc>
          <w:tcPr>
            <w:tcW w:w="0" w:type="auto"/>
            <w:vAlign w:val="center"/>
          </w:tcPr>
          <w:p w:rsidR="00C27654" w:rsidRDefault="001E3891">
            <w:r>
              <w:t>11.1.1.1. Sinir sisteminin yapı, görev ve işleyişini açıklar.</w:t>
            </w:r>
          </w:p>
        </w:tc>
        <w:tc>
          <w:tcPr>
            <w:tcW w:w="0" w:type="auto"/>
            <w:vAlign w:val="center"/>
          </w:tcPr>
          <w:p w:rsidR="00C27654" w:rsidRDefault="001E3891">
            <w:r>
              <w:t>11.1.1. Denetleyici ve Düzeleyici Sistem, Duyu Organları</w:t>
            </w:r>
          </w:p>
        </w:tc>
        <w:tc>
          <w:tcPr>
            <w:tcW w:w="0" w:type="auto"/>
            <w:vAlign w:val="center"/>
          </w:tcPr>
          <w:p w:rsidR="00C27654" w:rsidRDefault="001E3891">
            <w:r>
              <w:t xml:space="preserve">d. Merkezî ve çevresel sinir sisteminin yapısı işlenirken görsel ögeler (fotoğraflar, </w:t>
            </w:r>
            <w:r>
              <w:t>resimler, çizimler, karikatürler vb.) ve grafik düzenleyiciler (kavram haritaları, zihin haritaları, şemalar vb.), e-öğrenme nesnesi ve uygulamalarından (animasyon, video, simülasyon, infografik, artırılmış ve sanal gerçeklik uygulamaları vb.) yararlanılır</w:t>
            </w:r>
            <w:r>
              <w:t>. e. İbn Sina ‘nın insan fizyolojisi ile ilgili yaptığı çalışmalarına ilişkin okuma metni verilir</w:t>
            </w:r>
          </w:p>
        </w:tc>
        <w:tc>
          <w:tcPr>
            <w:tcW w:w="0" w:type="auto"/>
            <w:vAlign w:val="center"/>
          </w:tcPr>
          <w:p w:rsidR="00C27654" w:rsidRDefault="001E3891">
            <w:r>
              <w:t>Kavram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 xml:space="preserve">Konularla ilgili çeşitli deney araç ve gereçleri. Ders kitabı, MEB onaylı kaynak kitap ve dergiler, Bilimsel eserler, bilimsel dergiler (Bilim ve Teknik dergisi vb.) Konu ile ilgili CD ler. Etkileşimli tahta Kazanımlarla ilgili belgesel, film, simülasyon </w:t>
            </w:r>
            <w:r>
              <w:t>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EKİM</w:t>
            </w:r>
          </w:p>
        </w:tc>
        <w:tc>
          <w:tcPr>
            <w:tcW w:w="0" w:type="auto"/>
            <w:textDirection w:val="btLr"/>
          </w:tcPr>
          <w:p w:rsidR="00C27654" w:rsidRDefault="001E3891">
            <w:pPr>
              <w:ind w:left="113" w:right="113"/>
              <w:jc w:val="center"/>
            </w:pPr>
            <w:r>
              <w:t>5.HAFTA(09-15)</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1.ÜNİTE İNSAN FİZYOLOJİSİ</w:t>
            </w:r>
          </w:p>
        </w:tc>
        <w:tc>
          <w:tcPr>
            <w:tcW w:w="0" w:type="auto"/>
            <w:vAlign w:val="center"/>
          </w:tcPr>
          <w:p w:rsidR="00C27654" w:rsidRDefault="001E3891">
            <w:r>
              <w:t>11.1.1.2. Endokrin bezleri ve bu bezlerin salgıladıkları hormonları açıklar.</w:t>
            </w:r>
          </w:p>
        </w:tc>
        <w:tc>
          <w:tcPr>
            <w:tcW w:w="0" w:type="auto"/>
            <w:vAlign w:val="center"/>
          </w:tcPr>
          <w:p w:rsidR="00C27654" w:rsidRDefault="001E3891">
            <w:r>
              <w:t>11.1.1. Denetleyici ve Düzeleyici Sistem, Duyu Organları</w:t>
            </w:r>
          </w:p>
        </w:tc>
        <w:tc>
          <w:tcPr>
            <w:tcW w:w="0" w:type="auto"/>
            <w:vAlign w:val="center"/>
          </w:tcPr>
          <w:p w:rsidR="00C27654" w:rsidRDefault="001E3891">
            <w:r>
              <w:t>a. Endokrin bezleri ve bu bezlerin salgıladıkları ho</w:t>
            </w:r>
            <w:r>
              <w:t>rmonlar işlenirken görsel ögeler, grafik düzenleyiciler, e-öğrenme nesnesi ve uygulamalarından yararlanılır. b. Hormonların yapısına girilmez. c. Homeostasi örnekleri (vücut sıcaklığının, kandaki kalsiyum ve glikoz oranının düzenlenmesi) açıklanır. ç. Horm</w:t>
            </w:r>
            <w:r>
              <w:t>onların yaşam kalitesi üzerine etkilerinin örnek bir hastalık üzerinden tartışılması sağlanır.</w:t>
            </w:r>
          </w:p>
        </w:tc>
        <w:tc>
          <w:tcPr>
            <w:tcW w:w="0" w:type="auto"/>
            <w:vAlign w:val="center"/>
          </w:tcPr>
          <w:p w:rsidR="00C27654" w:rsidRDefault="001E3891">
            <w:r>
              <w:t>Kavram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Ko</w:t>
            </w:r>
            <w:r>
              <w:t>nularla ilgili çeşitli deney araç ve gereçleri. Ders kitabı, MEB onaylı kaynak kitap ve dergiler, Bilimsel eserler, bilimsel dergiler (Bilim ve Teknik dergisi vb.) Konu ile ilgili CD ler. Etkileşimli tahta Kazanımlarla ilgili belgesel, film, simülasyon EBA</w:t>
            </w:r>
            <w:r>
              <w:t xml:space="preserve">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t>EKİM</w:t>
            </w:r>
          </w:p>
        </w:tc>
        <w:tc>
          <w:tcPr>
            <w:tcW w:w="0" w:type="auto"/>
            <w:textDirection w:val="btLr"/>
          </w:tcPr>
          <w:p w:rsidR="00C27654" w:rsidRDefault="001E3891">
            <w:pPr>
              <w:ind w:left="113" w:right="113"/>
              <w:jc w:val="center"/>
            </w:pPr>
            <w:r>
              <w:t>6.HAFTA(16-22)</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1.ÜNİTE İNSAN FİZYOLOJİSİ</w:t>
            </w:r>
          </w:p>
        </w:tc>
        <w:tc>
          <w:tcPr>
            <w:tcW w:w="0" w:type="auto"/>
            <w:vAlign w:val="center"/>
          </w:tcPr>
          <w:p w:rsidR="00C27654" w:rsidRDefault="001E3891">
            <w:r>
              <w:t>11.1.1.3. Sinir sistemi rahatsızlıklarına örnekler verir. 11.1.1.4. Sinir sisteminin sağlıklı yapısının korunması için yapılması gerekenlere ilişkin çıkarımlarda bulunur.</w:t>
            </w:r>
          </w:p>
        </w:tc>
        <w:tc>
          <w:tcPr>
            <w:tcW w:w="0" w:type="auto"/>
            <w:vAlign w:val="center"/>
          </w:tcPr>
          <w:p w:rsidR="00C27654" w:rsidRDefault="001E3891">
            <w:r>
              <w:t xml:space="preserve">11.1.1. </w:t>
            </w:r>
            <w:r>
              <w:t>Denetleyici ve Düzeleyici Sistem, Duyu Organları</w:t>
            </w:r>
          </w:p>
        </w:tc>
        <w:tc>
          <w:tcPr>
            <w:tcW w:w="0" w:type="auto"/>
            <w:vAlign w:val="center"/>
          </w:tcPr>
          <w:p w:rsidR="00C27654" w:rsidRDefault="001E3891">
            <w:r>
              <w:t>a. Multipl skleroz (MS), Parkinson, Alzheimer, epilepsi (sara), depresyon üzerinde durulur. b. Sinir sistemi rahatsızlıklarının tedavisiyle ilgili teknolojik gelişmelerin araştırılması sağlanır. c. Mahmut Ga</w:t>
            </w:r>
            <w:r>
              <w:t>zi Yaşargil’in çalışmalarına değinilir.</w:t>
            </w:r>
          </w:p>
        </w:tc>
        <w:tc>
          <w:tcPr>
            <w:tcW w:w="0" w:type="auto"/>
            <w:vAlign w:val="center"/>
          </w:tcPr>
          <w:p w:rsidR="00C27654" w:rsidRDefault="001E3891">
            <w:r>
              <w:t>Kavram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Konularla ilgili çeşitli deney araç ve gereçleri. Ders ki</w:t>
            </w:r>
            <w:r>
              <w:t>tabı, MEB onaylı kaynak kitap ve dergiler, Bilimsel eserler, bilimsel dergiler (Bilim ve Teknik dergisi vb.) Konu ile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EKİM</w:t>
            </w:r>
          </w:p>
        </w:tc>
        <w:tc>
          <w:tcPr>
            <w:tcW w:w="0" w:type="auto"/>
            <w:textDirection w:val="btLr"/>
          </w:tcPr>
          <w:p w:rsidR="00C27654" w:rsidRDefault="001E3891">
            <w:pPr>
              <w:ind w:left="113" w:right="113"/>
              <w:jc w:val="center"/>
            </w:pPr>
            <w:r>
              <w:t>7.HAFTA(23-29)</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 xml:space="preserve">1.ÜNİTE İNSAN </w:t>
            </w:r>
            <w:r>
              <w:t>FİZYOLOJİSİ</w:t>
            </w:r>
          </w:p>
        </w:tc>
        <w:tc>
          <w:tcPr>
            <w:tcW w:w="0" w:type="auto"/>
            <w:vAlign w:val="center"/>
          </w:tcPr>
          <w:p w:rsidR="00C27654" w:rsidRDefault="001E3891">
            <w:r>
              <w:t>11.1.1.5. Duyu organlarının yapısını ve işleyişini açıklar.</w:t>
            </w:r>
          </w:p>
        </w:tc>
        <w:tc>
          <w:tcPr>
            <w:tcW w:w="0" w:type="auto"/>
            <w:vAlign w:val="center"/>
          </w:tcPr>
          <w:p w:rsidR="00C27654" w:rsidRDefault="001E3891">
            <w:r>
              <w:t>11.1.1. Denetleyici ve Düzeleyici Sistem, Duyu Organları</w:t>
            </w:r>
          </w:p>
        </w:tc>
        <w:tc>
          <w:tcPr>
            <w:tcW w:w="0" w:type="auto"/>
            <w:vAlign w:val="center"/>
          </w:tcPr>
          <w:p w:rsidR="00C27654" w:rsidRDefault="001E3891">
            <w:r>
              <w:t xml:space="preserve">a. Dokunma duyusu olan deri verilirken epitel ve temel bağ doku kısaca açıklanır. b. Duyu organlarının yapısı şema üzerinde </w:t>
            </w:r>
            <w:r>
              <w:t>gösterilerek açıklanır. c. Duyu organlarının yapısı işlenirken görsel ögeler, grafik düzenleyiciler, e-öğrenme nesnesi ve uygulamalarından yararlanılır. ç. Göz küresi bölümleri sert tabaka, damar tabaka, ağ tabaka olarak verilir, ayrıntılı yapılarına giril</w:t>
            </w:r>
            <w:r>
              <w:t>mez. Kulak bölümleri dış kulak, orta kulak ve iç kulak olarak verilip ayrıntılı yapılarına girilmez. d. İbn Heysem’in göz ile ilgili çalışmaları vurgulanır.</w:t>
            </w:r>
          </w:p>
        </w:tc>
        <w:tc>
          <w:tcPr>
            <w:tcW w:w="0" w:type="auto"/>
            <w:vAlign w:val="center"/>
          </w:tcPr>
          <w:p w:rsidR="00C27654" w:rsidRDefault="001E3891">
            <w:r>
              <w:t>Kavram Haritası, Anlatım, soru-cevap, tartışma, gözlem, gösteri, anahtar kavram, tanılayıcı</w:t>
            </w:r>
          </w:p>
        </w:tc>
        <w:tc>
          <w:tcPr>
            <w:tcW w:w="0" w:type="auto"/>
            <w:vAlign w:val="center"/>
          </w:tcPr>
          <w:p w:rsidR="00C27654" w:rsidRDefault="001E3891">
            <w:r>
              <w:t>Konular</w:t>
            </w:r>
            <w:r>
              <w:t>la ilgili çeşitli deney araç ve gereçleri. Ders kitabı, MEB onaylı kaynak kitap ve dergiler, Bilimsel eserler, bilimsel dergiler (Bilim ve Teknik dergisi vb.) Konu ile ilgili CD ler. Etkileşimli tahta Kazanımlarla ilgili belgesel, film, simülasyon EBA içer</w:t>
            </w:r>
            <w:r>
              <w:t>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EKİM-KASIM</w:t>
            </w:r>
          </w:p>
        </w:tc>
        <w:tc>
          <w:tcPr>
            <w:tcW w:w="0" w:type="auto"/>
            <w:textDirection w:val="btLr"/>
          </w:tcPr>
          <w:p w:rsidR="00C27654" w:rsidRDefault="001E3891">
            <w:pPr>
              <w:ind w:left="113" w:right="113"/>
              <w:jc w:val="center"/>
            </w:pPr>
            <w:r>
              <w:t>8.HAFTA(30-05)</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1.ÜNİTE İNSAN FİZYOLOJİSİ</w:t>
            </w:r>
          </w:p>
        </w:tc>
        <w:tc>
          <w:tcPr>
            <w:tcW w:w="0" w:type="auto"/>
            <w:vAlign w:val="center"/>
          </w:tcPr>
          <w:p w:rsidR="00C27654" w:rsidRDefault="001E3891">
            <w:r>
              <w:t>11.1.1.6. Duyu organları rahatsızlıklarını açıklar. 11.1.1.7. Duyu organlarının sağlıklı yapısının korunması için yapılması gerekenlere ilişkin çıkarımlarda bulunur.</w:t>
            </w:r>
          </w:p>
        </w:tc>
        <w:tc>
          <w:tcPr>
            <w:tcW w:w="0" w:type="auto"/>
            <w:vAlign w:val="center"/>
          </w:tcPr>
          <w:p w:rsidR="00C27654" w:rsidRDefault="001E3891">
            <w:r>
              <w:t>11.1.1. Denetleyici ve</w:t>
            </w:r>
            <w:r>
              <w:t xml:space="preserve"> Düzeleyici Sistem, Duyu Organları</w:t>
            </w:r>
          </w:p>
        </w:tc>
        <w:tc>
          <w:tcPr>
            <w:tcW w:w="0" w:type="auto"/>
            <w:vAlign w:val="center"/>
          </w:tcPr>
          <w:p w:rsidR="00C27654" w:rsidRDefault="001E3891">
            <w:r>
              <w:t>a. Renk körlüğü, miyopi, hipermetropi, astigmatizm, işitme kaybı ve denge kaybı gibi rahatsızlıkların araştırılıp sunulması sağlanır. b. Görme ve işitme engelli kişilerin karşılaştığı sorunlara dikkat çekmek ve çevresinde</w:t>
            </w:r>
            <w:r>
              <w:t>ki bireyleri bilinçlendirmek amacıyla sosyal farkındalık etkinlikleri (proje, kamu spotu, broşür vb.) hazırlamaları sağlanır. Duyu organları rahatsızlıklarının tedavisiyle ilgili teknolojik gelişmelerin araştırılması sağlanır.</w:t>
            </w:r>
          </w:p>
        </w:tc>
        <w:tc>
          <w:tcPr>
            <w:tcW w:w="0" w:type="auto"/>
            <w:vAlign w:val="center"/>
          </w:tcPr>
          <w:p w:rsidR="00C27654" w:rsidRDefault="001E3891">
            <w:r>
              <w:t>Kavram Haritası, Anlatım, sor</w:t>
            </w:r>
            <w:r>
              <w:t>u-cevap, tartışma, gözlem, gösteri, anahtar kavram, tanılayıcı dallanmış ağaç tekniği, Yapılandırılmış Grid Tekniği,Lab çalışması</w:t>
            </w:r>
          </w:p>
        </w:tc>
        <w:tc>
          <w:tcPr>
            <w:tcW w:w="0" w:type="auto"/>
            <w:vAlign w:val="center"/>
          </w:tcPr>
          <w:p w:rsidR="00C27654" w:rsidRDefault="001E3891">
            <w:r>
              <w:t>Konularla ilgili çeşitli deney araç ve gereçleri. Ders kitabı, MEB onaylı kaynak kitap ve dergiler, Bilimsel eserler, bilimsel</w:t>
            </w:r>
            <w:r>
              <w:t xml:space="preserve"> dergiler (Bilim ve Teknik dergisi vb.) Konu ile ilgili CD ler. Etkileşimli tahta Kazanımlarla ilgili belgesel, film, simülasyon EBA içerikleri</w:t>
            </w:r>
          </w:p>
        </w:tc>
        <w:tc>
          <w:tcPr>
            <w:tcW w:w="0" w:type="auto"/>
            <w:vAlign w:val="center"/>
          </w:tcPr>
          <w:p w:rsidR="00C27654" w:rsidRDefault="001E3891">
            <w:pPr>
              <w:rPr>
                <w:b/>
              </w:rPr>
            </w:pPr>
            <w:r>
              <w:br/>
            </w:r>
            <w:r>
              <w:rPr>
                <w:b/>
              </w:rPr>
              <w:t>Kızılay Haftası</w:t>
            </w:r>
          </w:p>
        </w:tc>
      </w:tr>
      <w:tr w:rsidR="00C27654">
        <w:trPr>
          <w:cantSplit/>
          <w:trHeight w:val="1134"/>
        </w:trPr>
        <w:tc>
          <w:tcPr>
            <w:tcW w:w="0" w:type="auto"/>
            <w:textDirection w:val="btLr"/>
          </w:tcPr>
          <w:p w:rsidR="00C27654" w:rsidRDefault="001E3891">
            <w:pPr>
              <w:ind w:left="113" w:right="113"/>
              <w:jc w:val="center"/>
            </w:pPr>
            <w:r>
              <w:lastRenderedPageBreak/>
              <w:t>KASIM</w:t>
            </w:r>
          </w:p>
        </w:tc>
        <w:tc>
          <w:tcPr>
            <w:tcW w:w="0" w:type="auto"/>
            <w:textDirection w:val="btLr"/>
          </w:tcPr>
          <w:p w:rsidR="00C27654" w:rsidRDefault="001E3891">
            <w:pPr>
              <w:ind w:left="113" w:right="113"/>
              <w:jc w:val="center"/>
            </w:pPr>
            <w:r>
              <w:t>9.HAFTA(06-12)</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 xml:space="preserve">11.1.2.1. Destek ve </w:t>
            </w:r>
            <w:r>
              <w:t>hareket sisteminin yapı, görev ve işleyişini açıklar.</w:t>
            </w:r>
          </w:p>
        </w:tc>
        <w:tc>
          <w:tcPr>
            <w:tcW w:w="0" w:type="auto"/>
            <w:vAlign w:val="center"/>
          </w:tcPr>
          <w:p w:rsidR="00C27654" w:rsidRDefault="001E3891">
            <w:r>
              <w:t>11.1.2. Destek ve Hareket Sistemi</w:t>
            </w:r>
          </w:p>
        </w:tc>
        <w:tc>
          <w:tcPr>
            <w:tcW w:w="0" w:type="auto"/>
            <w:vAlign w:val="center"/>
          </w:tcPr>
          <w:p w:rsidR="00C27654" w:rsidRDefault="001E3891">
            <w:r>
              <w:t xml:space="preserve">a. Kemik, kıkırdak ve kas doku açıklanır. b. Destek ve hareket sisteminin yapısı işlenirken görsel ögeler, grafik düzenleyiciler, e-öğrenme nesnesi ve uygulamalarından </w:t>
            </w:r>
            <w:r>
              <w:t>yararlanılır. c. Kemik ve kas çeşitleri açıklanır. ç. Kıkırdak ve eklem çeşitleri ile vücutta bulunduğu yerlere örnekler verilir. Yapılarına girilmez</w:t>
            </w:r>
          </w:p>
        </w:tc>
        <w:tc>
          <w:tcPr>
            <w:tcW w:w="0" w:type="auto"/>
            <w:vAlign w:val="center"/>
          </w:tcPr>
          <w:p w:rsidR="00C27654" w:rsidRDefault="001E3891">
            <w:r>
              <w:t>Kavram Haritası, Anlatım, soru-cevap, tartışma, gözlem, gösteri, anahtar kavram, tanılayıcı dallanmış ağaç</w:t>
            </w:r>
            <w:r>
              <w:t xml:space="preserve"> tekniği, Yapılandırılmış Grid Tekniği,Lab çalışması</w:t>
            </w:r>
          </w:p>
        </w:tc>
        <w:tc>
          <w:tcPr>
            <w:tcW w:w="0" w:type="auto"/>
            <w:vAlign w:val="center"/>
          </w:tcPr>
          <w:p w:rsidR="00C27654" w:rsidRDefault="001E3891">
            <w:r>
              <w:t>Konularla ilgili çeşitli deney araç ve gereçleri. Ders kitabı, MEB onaylı kaynak kitap ve dergiler, Bilimsel eserler, bilimsel dergiler (Bilim ve Teknik dergisi vb.) Konu ile ilgili CD ler. Etkileşimli t</w:t>
            </w:r>
            <w:r>
              <w:t>ahta Kazanımlarla ilgili belgesel, film, simülasyon EBA içerikleri</w:t>
            </w:r>
          </w:p>
        </w:tc>
        <w:tc>
          <w:tcPr>
            <w:tcW w:w="0" w:type="auto"/>
            <w:vAlign w:val="center"/>
          </w:tcPr>
          <w:p w:rsidR="00C27654" w:rsidRDefault="001E3891">
            <w:pPr>
              <w:rPr>
                <w:b/>
              </w:rPr>
            </w:pPr>
            <w:r>
              <w:br/>
            </w:r>
            <w:r>
              <w:rPr>
                <w:b/>
              </w:rPr>
              <w:t>Atatürk Haftası</w:t>
            </w:r>
          </w:p>
        </w:tc>
      </w:tr>
      <w:tr w:rsidR="00C27654">
        <w:trPr>
          <w:cantSplit/>
          <w:trHeight w:val="1134"/>
        </w:trPr>
        <w:tc>
          <w:tcPr>
            <w:tcW w:w="0" w:type="auto"/>
            <w:textDirection w:val="btLr"/>
          </w:tcPr>
          <w:p w:rsidR="00C27654" w:rsidRDefault="001E3891">
            <w:pPr>
              <w:ind w:left="113" w:right="113"/>
              <w:jc w:val="center"/>
            </w:pPr>
            <w:r>
              <w:lastRenderedPageBreak/>
              <w:t>KASIM</w:t>
            </w:r>
          </w:p>
        </w:tc>
        <w:tc>
          <w:tcPr>
            <w:tcW w:w="0" w:type="auto"/>
            <w:textDirection w:val="btLr"/>
          </w:tcPr>
          <w:p w:rsidR="00C27654" w:rsidRDefault="001E3891">
            <w:pPr>
              <w:ind w:left="113" w:right="113"/>
              <w:jc w:val="center"/>
            </w:pPr>
            <w:r>
              <w:t>10.HAFTA(20-26)</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EKOLOJİS2. ÜNİTE :KOMÜNİTE VE EKOSİSTEM EKOLOJİS</w:t>
            </w:r>
          </w:p>
        </w:tc>
        <w:tc>
          <w:tcPr>
            <w:tcW w:w="0" w:type="auto"/>
            <w:vAlign w:val="center"/>
          </w:tcPr>
          <w:p w:rsidR="00C27654" w:rsidRDefault="001E3891">
            <w:r>
              <w:t xml:space="preserve">11.1.2.2. Destek ve hareket sistemi rahatsızlıklarını </w:t>
            </w:r>
            <w:r>
              <w:t>açıklar.11.1.2.2. Destek ve hareket sistemi rahatsızlıklarını açıklar.</w:t>
            </w:r>
          </w:p>
        </w:tc>
        <w:tc>
          <w:tcPr>
            <w:tcW w:w="0" w:type="auto"/>
            <w:vAlign w:val="center"/>
          </w:tcPr>
          <w:p w:rsidR="00C27654" w:rsidRDefault="001E3891">
            <w:r>
              <w:t>11.1.2. Destek ve Hareket Sistemi11.1.2. Destek ve Hareket Sistemi</w:t>
            </w:r>
          </w:p>
        </w:tc>
        <w:tc>
          <w:tcPr>
            <w:tcW w:w="0" w:type="auto"/>
            <w:vAlign w:val="center"/>
          </w:tcPr>
          <w:p w:rsidR="00C27654" w:rsidRDefault="001E3891">
            <w:r>
              <w:t>Kırık, çıkık, burkulma, menisküs ve eklem rahatsızlıklarının araştırılması ve paylaşılması sağlanır.Kırık, çıkık, burk</w:t>
            </w:r>
            <w:r>
              <w:t>ulma, menisküs ve eklem rahatsızlıklarının araştırılması ve paylaşılması sağlanır.</w:t>
            </w:r>
          </w:p>
        </w:tc>
        <w:tc>
          <w:tcPr>
            <w:tcW w:w="0" w:type="auto"/>
            <w:vAlign w:val="center"/>
          </w:tcPr>
          <w:p w:rsidR="00C27654" w:rsidRDefault="001E3891">
            <w:r>
              <w:t xml:space="preserve">Kavram Haritası, Anlatım, soru-cevap, tartışma, gözlem, gösteri, anahtar kavram, tanılayıcı dallanmış ağaç tekniği, Yapılandırılmış Grid Tekniği,Lab çalışmasıKavram </w:t>
            </w:r>
            <w:r>
              <w:t>Haritası, Anlatım, soru-cevap, tartışma, gözlem, gösteri, anahtar kavram, tanılayıcı dallanmış ağaç tekniği, Yapılandırılmış Grid Tekniği,Lab çalışması</w:t>
            </w:r>
          </w:p>
        </w:tc>
        <w:tc>
          <w:tcPr>
            <w:tcW w:w="0" w:type="auto"/>
            <w:vAlign w:val="center"/>
          </w:tcPr>
          <w:p w:rsidR="00C27654" w:rsidRDefault="001E3891">
            <w:r>
              <w:t>Konularla ilgili çeşitli deney araç ve gereçleri. Ders kitabı, MEB onaylı kaynak kitap ve dergiler, Bili</w:t>
            </w:r>
            <w:r>
              <w:t>msel eserler, bilimsel dergiler (Bilim ve Teknik dergisi vb.) Konu ile ilgili CD ler. Etkileşimli tahta Kazanımlarla ilgili belgesel, film, simülasyon EBA içerikleriKonularla ilgili çeşitli deney araç ve gereçleri. Ders kitabı, MEB onaylı kaynak kitap ve d</w:t>
            </w:r>
            <w:r>
              <w:t>ergiler, Bilimsel eserler, bilimsel dergiler (Bilim ve Teknik dergisi vb.) Konu ile ilgili CD ler. Etkileşimli tahta Kazanımlarla ilgili belgesel, film, simülasyon EBA içerikleri</w:t>
            </w:r>
          </w:p>
        </w:tc>
        <w:tc>
          <w:tcPr>
            <w:tcW w:w="0" w:type="auto"/>
            <w:vAlign w:val="center"/>
          </w:tcPr>
          <w:p w:rsidR="00C27654" w:rsidRDefault="001E3891">
            <w:pPr>
              <w:rPr>
                <w:b/>
              </w:rPr>
            </w:pPr>
            <w:r>
              <w:br/>
            </w:r>
            <w:r>
              <w:rPr>
                <w:b/>
              </w:rPr>
              <w:t>Öğretmenler Günü</w:t>
            </w:r>
          </w:p>
        </w:tc>
      </w:tr>
      <w:tr w:rsidR="00C27654">
        <w:trPr>
          <w:cantSplit/>
          <w:trHeight w:val="1134"/>
        </w:trPr>
        <w:tc>
          <w:tcPr>
            <w:tcW w:w="0" w:type="auto"/>
            <w:textDirection w:val="btLr"/>
          </w:tcPr>
          <w:p w:rsidR="00C27654" w:rsidRDefault="001E3891">
            <w:pPr>
              <w:ind w:left="113" w:right="113"/>
              <w:jc w:val="center"/>
            </w:pPr>
            <w:r>
              <w:lastRenderedPageBreak/>
              <w:t>KASIM-ARALIK</w:t>
            </w:r>
          </w:p>
        </w:tc>
        <w:tc>
          <w:tcPr>
            <w:tcW w:w="0" w:type="auto"/>
            <w:textDirection w:val="btLr"/>
          </w:tcPr>
          <w:p w:rsidR="00C27654" w:rsidRDefault="001E3891">
            <w:pPr>
              <w:ind w:left="113" w:right="113"/>
              <w:jc w:val="center"/>
            </w:pPr>
            <w:r>
              <w:t>11.HAFTA(27-03)</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 xml:space="preserve">2. ÜNİTE :KOMÜNİTE VE </w:t>
            </w:r>
            <w:r>
              <w:t>EKOSİSTEM EKOLOJİS</w:t>
            </w:r>
          </w:p>
        </w:tc>
        <w:tc>
          <w:tcPr>
            <w:tcW w:w="0" w:type="auto"/>
            <w:vAlign w:val="center"/>
          </w:tcPr>
          <w:p w:rsidR="00C27654" w:rsidRDefault="001E3891">
            <w:r>
              <w:t>11.1.2.3. Destek ve hareket sisteminin sağlıklı yapısının korunması için yapılması gerekenlere ilişkin çıkarımlarda bulunur.</w:t>
            </w:r>
          </w:p>
        </w:tc>
        <w:tc>
          <w:tcPr>
            <w:tcW w:w="0" w:type="auto"/>
            <w:vAlign w:val="center"/>
          </w:tcPr>
          <w:p w:rsidR="00C27654" w:rsidRDefault="001E3891">
            <w:r>
              <w:t>11.1.2. Destek ve Hareket Sistemi</w:t>
            </w:r>
          </w:p>
        </w:tc>
        <w:tc>
          <w:tcPr>
            <w:tcW w:w="0" w:type="auto"/>
            <w:vAlign w:val="center"/>
          </w:tcPr>
          <w:p w:rsidR="00C27654" w:rsidRDefault="001E3891">
            <w:r>
              <w:t>Destek ve hareket sisteminin sağlığı açısından sporun, beslenmenin ve uygun du</w:t>
            </w:r>
            <w:r>
              <w:t>ruşun önemi tartışılır.</w:t>
            </w:r>
          </w:p>
        </w:tc>
        <w:tc>
          <w:tcPr>
            <w:tcW w:w="0" w:type="auto"/>
            <w:vAlign w:val="center"/>
          </w:tcPr>
          <w:p w:rsidR="00C27654" w:rsidRDefault="001E3891">
            <w:r>
              <w:t>Kavram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Konularla ilgili çeşitli deney araç ve gereçleri. Ders kitabı, MEB onaylı</w:t>
            </w:r>
            <w:r>
              <w:t xml:space="preserve"> kaynak kitap ve dergiler, Bilimsel eserler, bilimsel dergiler (Bilim ve Teknik dergisi vb.) Konu ile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t>ARALIK</w:t>
            </w:r>
          </w:p>
        </w:tc>
        <w:tc>
          <w:tcPr>
            <w:tcW w:w="0" w:type="auto"/>
            <w:textDirection w:val="btLr"/>
          </w:tcPr>
          <w:p w:rsidR="00C27654" w:rsidRDefault="001E3891">
            <w:pPr>
              <w:ind w:left="113" w:right="113"/>
              <w:jc w:val="center"/>
            </w:pPr>
            <w:r>
              <w:t>12.HAFTA(04-10)</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 xml:space="preserve">2. ÜNİTE :KOMÜNİTE VE </w:t>
            </w:r>
            <w:r>
              <w:t>EKOSİSTEM EKOLOJİS</w:t>
            </w:r>
          </w:p>
        </w:tc>
        <w:tc>
          <w:tcPr>
            <w:tcW w:w="0" w:type="auto"/>
            <w:vAlign w:val="center"/>
          </w:tcPr>
          <w:p w:rsidR="00C27654" w:rsidRDefault="001E3891">
            <w:r>
              <w:t>11.1.3.1. Sindirim sisteminin yapı, görev ve işleyişini açıklar.</w:t>
            </w:r>
          </w:p>
        </w:tc>
        <w:tc>
          <w:tcPr>
            <w:tcW w:w="0" w:type="auto"/>
            <w:vAlign w:val="center"/>
          </w:tcPr>
          <w:p w:rsidR="00C27654" w:rsidRDefault="001E3891">
            <w:r>
              <w:t>11.1.3. Sindirim Sistemi</w:t>
            </w:r>
          </w:p>
        </w:tc>
        <w:tc>
          <w:tcPr>
            <w:tcW w:w="0" w:type="auto"/>
            <w:vAlign w:val="center"/>
          </w:tcPr>
          <w:p w:rsidR="00C27654" w:rsidRDefault="001E3891">
            <w:r>
              <w:t>a. Sindirim sisteminin yapısı işlenirken görsel ögeler, grafik düzenleyiciler, e-öğrenme nesnesi ve uygulamalarından yararlanılır. b. Sindirime yar</w:t>
            </w:r>
            <w:r>
              <w:t>dımcı yapı ve organların (karaciğer, pankreas ve tükürük bezleri) görevleri üzerinde durulur. Yapılarına girilmez.</w:t>
            </w:r>
          </w:p>
        </w:tc>
        <w:tc>
          <w:tcPr>
            <w:tcW w:w="0" w:type="auto"/>
            <w:vAlign w:val="center"/>
          </w:tcPr>
          <w:p w:rsidR="00C27654" w:rsidRDefault="001E3891">
            <w:r>
              <w:t>Kavram Haritası, Anlatım, soru-cevap, tartışma, gözlem, gösteri, anahtar kavram, tanılayıcı dallanmış ağaç tekniği, Yapılandırılmış Grid Tekn</w:t>
            </w:r>
            <w:r>
              <w:t>iği,Lab çalışması</w:t>
            </w:r>
          </w:p>
        </w:tc>
        <w:tc>
          <w:tcPr>
            <w:tcW w:w="0" w:type="auto"/>
            <w:vAlign w:val="center"/>
          </w:tcPr>
          <w:p w:rsidR="00C27654" w:rsidRDefault="001E3891">
            <w:r>
              <w:t xml:space="preserve">Konularla ilgili çeşitli deney araç ve gereçleri. Ders kitabı, MEB onaylı kaynak kitap ve dergiler, Bilimsel eserler, bilimsel dergiler (Bilim ve Teknik dergisi vb.) Konu ile ilgili CD ler. Etkileşimli tahta Kazanımlarla ilgili belgesel, </w:t>
            </w:r>
            <w:r>
              <w:t>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ARALIK</w:t>
            </w:r>
          </w:p>
        </w:tc>
        <w:tc>
          <w:tcPr>
            <w:tcW w:w="0" w:type="auto"/>
            <w:textDirection w:val="btLr"/>
          </w:tcPr>
          <w:p w:rsidR="00C27654" w:rsidRDefault="001E3891">
            <w:pPr>
              <w:ind w:left="113" w:right="113"/>
              <w:jc w:val="center"/>
            </w:pPr>
            <w:r>
              <w:t>13.HAFTA(11-17)</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11.1.3.2. Sindirim sistemi rahatsızlıklarını açıklar.</w:t>
            </w:r>
          </w:p>
        </w:tc>
        <w:tc>
          <w:tcPr>
            <w:tcW w:w="0" w:type="auto"/>
            <w:vAlign w:val="center"/>
          </w:tcPr>
          <w:p w:rsidR="00C27654" w:rsidRDefault="001E3891">
            <w:r>
              <w:t>11.1.3. Sindirim Sistemi</w:t>
            </w:r>
          </w:p>
        </w:tc>
        <w:tc>
          <w:tcPr>
            <w:tcW w:w="0" w:type="auto"/>
            <w:vAlign w:val="center"/>
          </w:tcPr>
          <w:p w:rsidR="00C27654" w:rsidRDefault="001E3891">
            <w:r>
              <w:t>Reflü, gastrit, ülser, hemoroit , kabızlık, ishal örnekleri verilir.</w:t>
            </w:r>
          </w:p>
        </w:tc>
        <w:tc>
          <w:tcPr>
            <w:tcW w:w="0" w:type="auto"/>
            <w:vAlign w:val="center"/>
          </w:tcPr>
          <w:p w:rsidR="00C27654" w:rsidRDefault="001E3891">
            <w:r>
              <w:t>Kav</w:t>
            </w:r>
            <w:r>
              <w:t>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 xml:space="preserve">Konularla ilgili çeşitli deney araç ve gereçleri. Ders kitabı, MEB onaylı kaynak kitap ve dergiler, </w:t>
            </w:r>
            <w:r>
              <w:t>Bilimsel eserler, bilimsel dergiler (Bilim ve Teknik dergisi vb.) Konu ile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t>ARALIK</w:t>
            </w:r>
          </w:p>
        </w:tc>
        <w:tc>
          <w:tcPr>
            <w:tcW w:w="0" w:type="auto"/>
            <w:textDirection w:val="btLr"/>
          </w:tcPr>
          <w:p w:rsidR="00C27654" w:rsidRDefault="001E3891">
            <w:pPr>
              <w:ind w:left="113" w:right="113"/>
              <w:jc w:val="center"/>
            </w:pPr>
            <w:r>
              <w:t>14.HAFTA(18-24)</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11.1.3.3. Sin</w:t>
            </w:r>
            <w:r>
              <w:t>dirim sisteminin sağlıklı yapısının korunması için yapılması gerekenlere ilişkin çıkarımlarda bulunur.</w:t>
            </w:r>
          </w:p>
        </w:tc>
        <w:tc>
          <w:tcPr>
            <w:tcW w:w="0" w:type="auto"/>
            <w:vAlign w:val="center"/>
          </w:tcPr>
          <w:p w:rsidR="00C27654" w:rsidRDefault="001E3891">
            <w:r>
              <w:t>11.1.3. Sindirim Sistemi</w:t>
            </w:r>
          </w:p>
        </w:tc>
        <w:tc>
          <w:tcPr>
            <w:tcW w:w="0" w:type="auto"/>
            <w:vAlign w:val="center"/>
          </w:tcPr>
          <w:p w:rsidR="00C27654" w:rsidRDefault="001E3891">
            <w:r>
              <w:t>a. Fiziksel etkinliklerin sindirim sisteminin sağlığına olumlu etkisi belirtilir. b. Tüketilen besinlerin temizliği, lif açısınd</w:t>
            </w:r>
            <w:r>
              <w:t>an zengin gıdalarla doğal beslenmenin önemi vurgulanır. c. Asitli içecekler tüketilmesinin ve fast-food beslenmenin sindirim sistemi üzerindeki etkilerinin tartışılması sağlanır. ç. Antibiyotik kullanımının bağırsak florasına etkileri ve bilinçsiz antibiyo</w:t>
            </w:r>
            <w:r>
              <w:t>tik kullanımının zararları belirtilir</w:t>
            </w:r>
          </w:p>
        </w:tc>
        <w:tc>
          <w:tcPr>
            <w:tcW w:w="0" w:type="auto"/>
            <w:vAlign w:val="center"/>
          </w:tcPr>
          <w:p w:rsidR="00C27654" w:rsidRDefault="001E3891">
            <w:r>
              <w:t>Kavram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Konularla ilgili çeşitli deney araç ve gereçleri. Ders kita</w:t>
            </w:r>
            <w:r>
              <w:t>bı, MEB onaylı kaynak kitap ve dergiler, Bilimsel eserler, bilimsel dergiler (Bilim ve Teknik dergisi vb.) Konu ile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ARALIK</w:t>
            </w:r>
          </w:p>
        </w:tc>
        <w:tc>
          <w:tcPr>
            <w:tcW w:w="0" w:type="auto"/>
            <w:textDirection w:val="btLr"/>
          </w:tcPr>
          <w:p w:rsidR="00C27654" w:rsidRDefault="001E3891">
            <w:pPr>
              <w:ind w:left="113" w:right="113"/>
              <w:jc w:val="center"/>
            </w:pPr>
            <w:r>
              <w:t>15.HAFTA(25-31)</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 xml:space="preserve">2. ÜNİTE </w:t>
            </w:r>
            <w:r>
              <w:t>:KOMÜNİTE VE EKOSİSTEM EKOLOJİS</w:t>
            </w:r>
          </w:p>
        </w:tc>
        <w:tc>
          <w:tcPr>
            <w:tcW w:w="0" w:type="auto"/>
            <w:vAlign w:val="center"/>
          </w:tcPr>
          <w:p w:rsidR="00C27654" w:rsidRDefault="001E3891">
            <w:r>
              <w:t>11.1.4.1. Kalp, kan ve damarların yapı, görev ve işleyişini açıklar.</w:t>
            </w:r>
          </w:p>
        </w:tc>
        <w:tc>
          <w:tcPr>
            <w:tcW w:w="0" w:type="auto"/>
            <w:vAlign w:val="center"/>
          </w:tcPr>
          <w:p w:rsidR="00C27654" w:rsidRDefault="001E3891">
            <w:r>
              <w:t>11.1.4. Dolaşım Sistemleri</w:t>
            </w:r>
          </w:p>
        </w:tc>
        <w:tc>
          <w:tcPr>
            <w:tcW w:w="0" w:type="auto"/>
            <w:vAlign w:val="center"/>
          </w:tcPr>
          <w:p w:rsidR="00C27654" w:rsidRDefault="001E3891">
            <w:r>
              <w:t>a. Kan doku açıklanır. b. Dolaşım sistemi işlenirken görsel ögeler, grafik düzenleyiciler, e-öğrenme nesnesi ve uygulamalarından</w:t>
            </w:r>
            <w:r>
              <w:t xml:space="preserve"> yararlanılır. c. Kalbin çalışmasına etki eden faktörler (adrenalin, tiroksin, kafein, tein, asetilkolin, vagus siniri) üzerinde durulur. ç. Alyuvar, akyuvar ve kan pulcukları üzerinde durulur. Akyuvar çeşitleri B ve T lenfositleri ile sınırlandırılır. d. </w:t>
            </w:r>
            <w:r>
              <w:t>Kan grupları üzerinde durulur. Kan nakillerinde kendi grubundan kan alıp vermenin gerekliliği vurgulanır. Kan nakillerinde genel alıcı ve genel verici kavramları kullanılmaz.</w:t>
            </w:r>
          </w:p>
        </w:tc>
        <w:tc>
          <w:tcPr>
            <w:tcW w:w="0" w:type="auto"/>
            <w:vAlign w:val="center"/>
          </w:tcPr>
          <w:p w:rsidR="00C27654" w:rsidRDefault="001E3891">
            <w:r>
              <w:t xml:space="preserve">Kavram Haritası, Anlatım, soru-cevap, tartışma, gözlem, gösteri, anahtar kavram, </w:t>
            </w:r>
            <w:r>
              <w:t>tanılayıcı dallanmış ağaç tekniği, Yapılandırılmış Grid Tekniği,Lab çalışması</w:t>
            </w:r>
          </w:p>
        </w:tc>
        <w:tc>
          <w:tcPr>
            <w:tcW w:w="0" w:type="auto"/>
            <w:vAlign w:val="center"/>
          </w:tcPr>
          <w:p w:rsidR="00C27654" w:rsidRDefault="001E3891">
            <w:r>
              <w:t>Konularla ilgili çeşitli deney araç ve gereçleri. Ders kitabı, MEB onaylı kaynak kitap ve dergiler, Bilimsel eserler, bilimsel dergiler (Bilim ve Teknik dergisi vb.) Konu ile ilg</w:t>
            </w:r>
            <w:r>
              <w:t>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OCAK</w:t>
            </w:r>
          </w:p>
        </w:tc>
        <w:tc>
          <w:tcPr>
            <w:tcW w:w="0" w:type="auto"/>
            <w:textDirection w:val="btLr"/>
          </w:tcPr>
          <w:p w:rsidR="00C27654" w:rsidRDefault="001E3891">
            <w:pPr>
              <w:ind w:left="113" w:right="113"/>
              <w:jc w:val="center"/>
            </w:pPr>
            <w:r>
              <w:t>16.HAFTA(01-07)</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11.1.4.1. Kalp, kan ve damarların yapı, görev ve işleyişini açıklar.</w:t>
            </w:r>
          </w:p>
        </w:tc>
        <w:tc>
          <w:tcPr>
            <w:tcW w:w="0" w:type="auto"/>
            <w:vAlign w:val="center"/>
          </w:tcPr>
          <w:p w:rsidR="00C27654" w:rsidRDefault="001E3891">
            <w:r>
              <w:t>11.1.4. Dolaşım Sistemle</w:t>
            </w:r>
            <w:r>
              <w:t>ri</w:t>
            </w:r>
          </w:p>
        </w:tc>
        <w:tc>
          <w:tcPr>
            <w:tcW w:w="0" w:type="auto"/>
            <w:vAlign w:val="center"/>
          </w:tcPr>
          <w:p w:rsidR="00C27654" w:rsidRDefault="001E3891">
            <w:r>
              <w:t xml:space="preserve">e. Öğrencilerin kan ve kemik iliği bağışının önemi ile ilgili farkındalık oluşturmaya yönelik çalışma (broşür, kamu spotu, anket vb.) yapmaları sağlanır. f. Konunun işlenişi sırasında model ve analojilerden yararlanılır. g. İbn Nefs’in dolaşımla ilgili </w:t>
            </w:r>
            <w:r>
              <w:t>görüşleri vurgulanır.</w:t>
            </w:r>
          </w:p>
        </w:tc>
        <w:tc>
          <w:tcPr>
            <w:tcW w:w="0" w:type="auto"/>
            <w:vAlign w:val="center"/>
          </w:tcPr>
          <w:p w:rsidR="00C27654" w:rsidRDefault="001E3891">
            <w:r>
              <w:t>Kavram Haritası, Anlatım, soru-cevap, tartışma, gözlem, gösteri, anahtar kavr</w:t>
            </w:r>
          </w:p>
        </w:tc>
        <w:tc>
          <w:tcPr>
            <w:tcW w:w="0" w:type="auto"/>
            <w:vAlign w:val="center"/>
          </w:tcPr>
          <w:p w:rsidR="00C27654" w:rsidRDefault="001E3891">
            <w:r>
              <w:t>Konularla ilgili çeşitli deney araç ve gereçleri. Ders kitabı, MEB onaylı kaynak kitap ve dergiler, Bilimsel eserler, bilimsel dergiler (Bilim ve Teknik der</w:t>
            </w:r>
            <w:r>
              <w:t>gisi vb.) Konu ile ilgili CD ler. Etkileşimli tahta Kazanımlarla ilgili belgesel, film, simülasyon EBA içerikleri</w:t>
            </w:r>
          </w:p>
        </w:tc>
        <w:tc>
          <w:tcPr>
            <w:tcW w:w="0" w:type="auto"/>
            <w:vAlign w:val="center"/>
          </w:tcPr>
          <w:p w:rsidR="00C27654" w:rsidRDefault="001E3891">
            <w:pPr>
              <w:rPr>
                <w:b/>
              </w:rPr>
            </w:pPr>
            <w:r>
              <w:br/>
            </w:r>
            <w:r>
              <w:rPr>
                <w:b/>
              </w:rPr>
              <w:t>Yılbaşı Tatili</w:t>
            </w:r>
          </w:p>
        </w:tc>
      </w:tr>
      <w:tr w:rsidR="00C27654">
        <w:trPr>
          <w:cantSplit/>
          <w:trHeight w:val="1134"/>
        </w:trPr>
        <w:tc>
          <w:tcPr>
            <w:tcW w:w="0" w:type="auto"/>
            <w:textDirection w:val="btLr"/>
          </w:tcPr>
          <w:p w:rsidR="00C27654" w:rsidRDefault="001E3891">
            <w:pPr>
              <w:ind w:left="113" w:right="113"/>
              <w:jc w:val="center"/>
            </w:pPr>
            <w:r>
              <w:t>OCAK</w:t>
            </w:r>
          </w:p>
        </w:tc>
        <w:tc>
          <w:tcPr>
            <w:tcW w:w="0" w:type="auto"/>
            <w:textDirection w:val="btLr"/>
          </w:tcPr>
          <w:p w:rsidR="00C27654" w:rsidRDefault="001E3891">
            <w:pPr>
              <w:ind w:left="113" w:right="113"/>
              <w:jc w:val="center"/>
            </w:pPr>
            <w:r>
              <w:t>17.HAFTA(08-14)</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11.1.4.2. Lenf dolaşımını açıklar.</w:t>
            </w:r>
          </w:p>
        </w:tc>
        <w:tc>
          <w:tcPr>
            <w:tcW w:w="0" w:type="auto"/>
            <w:vAlign w:val="center"/>
          </w:tcPr>
          <w:p w:rsidR="00C27654" w:rsidRDefault="001E3891">
            <w:r>
              <w:t xml:space="preserve">11.1.4. Dolaşım </w:t>
            </w:r>
            <w:r>
              <w:t>Sistemleri</w:t>
            </w:r>
          </w:p>
        </w:tc>
        <w:tc>
          <w:tcPr>
            <w:tcW w:w="0" w:type="auto"/>
            <w:vAlign w:val="center"/>
          </w:tcPr>
          <w:p w:rsidR="00C27654" w:rsidRDefault="001E3891">
            <w:r>
              <w:t>a. Lenf dolaşımı işlenirken görsel ögeler, grafik düzenleyiciler, e-öğrenme nesnesi ve uygulamalarından yararlanılır. b. Lenf dolaşımı kan dolaşımı ile ilişkilendirilerek ele alınır.</w:t>
            </w:r>
          </w:p>
        </w:tc>
        <w:tc>
          <w:tcPr>
            <w:tcW w:w="0" w:type="auto"/>
            <w:vAlign w:val="center"/>
          </w:tcPr>
          <w:p w:rsidR="00C27654" w:rsidRDefault="001E3891">
            <w:r>
              <w:t>Kavram Haritası, Anlatım, soru-cevap, tartışma, gözlem, göster</w:t>
            </w:r>
            <w:r>
              <w:t>i, anahtar kavram, tanılayıcı dallanmış ağaç tekniği, Yapılandırılmış Grid Tekniği,Lab çalışması</w:t>
            </w:r>
          </w:p>
        </w:tc>
        <w:tc>
          <w:tcPr>
            <w:tcW w:w="0" w:type="auto"/>
            <w:vAlign w:val="center"/>
          </w:tcPr>
          <w:p w:rsidR="00C27654" w:rsidRDefault="001E3891">
            <w:r>
              <w:t>Konularla ilgili çeşitli deney araç ve gereçleri. Ders kitabı, MEB onaylı kaynak kitap ve dergiler, Bilimsel eserler, bilimsel dergiler (Bilim ve Teknik dergis</w:t>
            </w:r>
            <w:r>
              <w:t>i vb.) Konu ile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OCAK</w:t>
            </w:r>
          </w:p>
        </w:tc>
        <w:tc>
          <w:tcPr>
            <w:tcW w:w="0" w:type="auto"/>
            <w:textDirection w:val="btLr"/>
          </w:tcPr>
          <w:p w:rsidR="00C27654" w:rsidRDefault="001E3891">
            <w:pPr>
              <w:ind w:left="113" w:right="113"/>
              <w:jc w:val="center"/>
            </w:pPr>
            <w:r>
              <w:t>18.HAFTA(15-21)</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11.1.4.2. Lenf dolaşımını açıklar.</w:t>
            </w:r>
          </w:p>
        </w:tc>
        <w:tc>
          <w:tcPr>
            <w:tcW w:w="0" w:type="auto"/>
            <w:vAlign w:val="center"/>
          </w:tcPr>
          <w:p w:rsidR="00C27654" w:rsidRDefault="001E3891">
            <w:r>
              <w:t>11.1.4. Dolaşım Sistemleri</w:t>
            </w:r>
          </w:p>
        </w:tc>
        <w:tc>
          <w:tcPr>
            <w:tcW w:w="0" w:type="auto"/>
            <w:vAlign w:val="center"/>
          </w:tcPr>
          <w:p w:rsidR="00C27654" w:rsidRDefault="001E3891">
            <w:r>
              <w:t xml:space="preserve">c. Ödem </w:t>
            </w:r>
            <w:r>
              <w:t>oluşumu üzerinde durulur. ç. Lenf dolaşımının bağışıklık ile ilişkisi açıklanır.</w:t>
            </w:r>
          </w:p>
        </w:tc>
        <w:tc>
          <w:tcPr>
            <w:tcW w:w="0" w:type="auto"/>
            <w:vAlign w:val="center"/>
          </w:tcPr>
          <w:p w:rsidR="00C27654" w:rsidRDefault="001E3891">
            <w:r>
              <w:t>Kavram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Konularla ilgili</w:t>
            </w:r>
            <w:r>
              <w:t xml:space="preserve"> çeşitli deney araç ve gereçleri. Ders kitabı, MEB onaylı kaynak kitap ve dergiler, Bilimsel eserler, bilimsel dergiler (Bilim ve Teknik dergisi vb.) Konu ile ilgili CD ler. Etkileşimli tahta Kazanımlarla ilgili belgesel, film, simülasyon EBA içerikleri</w:t>
            </w:r>
          </w:p>
        </w:tc>
        <w:tc>
          <w:tcPr>
            <w:tcW w:w="0" w:type="auto"/>
            <w:vAlign w:val="center"/>
          </w:tcPr>
          <w:p w:rsidR="00C27654" w:rsidRDefault="001E3891">
            <w:pPr>
              <w:rPr>
                <w:b/>
              </w:rPr>
            </w:pPr>
            <w:r>
              <w:br/>
            </w:r>
            <w:r>
              <w:rPr>
                <w:b/>
              </w:rPr>
              <w:t>B</w:t>
            </w:r>
            <w:r>
              <w:rPr>
                <w:b/>
              </w:rPr>
              <w:t>irinci Dönemin Sona Ermesi</w:t>
            </w:r>
          </w:p>
        </w:tc>
      </w:tr>
      <w:tr w:rsidR="00C27654">
        <w:trPr>
          <w:cantSplit/>
          <w:trHeight w:val="1134"/>
        </w:trPr>
        <w:tc>
          <w:tcPr>
            <w:tcW w:w="0" w:type="auto"/>
            <w:textDirection w:val="btLr"/>
          </w:tcPr>
          <w:p w:rsidR="00C27654" w:rsidRDefault="001E3891">
            <w:pPr>
              <w:ind w:left="113" w:right="113"/>
              <w:jc w:val="center"/>
            </w:pPr>
            <w:r>
              <w:t>ŞUBAT</w:t>
            </w:r>
          </w:p>
        </w:tc>
        <w:tc>
          <w:tcPr>
            <w:tcW w:w="0" w:type="auto"/>
            <w:textDirection w:val="btLr"/>
          </w:tcPr>
          <w:p w:rsidR="00C27654" w:rsidRDefault="001E3891">
            <w:pPr>
              <w:ind w:left="113" w:right="113"/>
              <w:jc w:val="center"/>
            </w:pPr>
            <w:r>
              <w:t>19.HAFTA(05-11)</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11.1.4.3. Dolaşım sistemi rahatsızlıklarını açıklar. 11.1.4.4. Dolaşım sisteminin sağlıklı yapısının korunması için yapılması gerekenlere ilişkin çıkarımlarda</w:t>
            </w:r>
            <w:r>
              <w:t xml:space="preserve"> bulunur.</w:t>
            </w:r>
          </w:p>
        </w:tc>
        <w:tc>
          <w:tcPr>
            <w:tcW w:w="0" w:type="auto"/>
            <w:vAlign w:val="center"/>
          </w:tcPr>
          <w:p w:rsidR="00C27654" w:rsidRDefault="001E3891">
            <w:r>
              <w:t>11.1.4. Dolaşım Sistemleri</w:t>
            </w:r>
          </w:p>
        </w:tc>
        <w:tc>
          <w:tcPr>
            <w:tcW w:w="0" w:type="auto"/>
            <w:vAlign w:val="center"/>
          </w:tcPr>
          <w:p w:rsidR="00C27654" w:rsidRDefault="001E3891">
            <w:r>
              <w:t>Kalp krizi, damar tıkanıklığı, yüksek tansiyon, varis, kangren, anemi ve lösemi hastalıkları üzerinde durulur.</w:t>
            </w:r>
          </w:p>
        </w:tc>
        <w:tc>
          <w:tcPr>
            <w:tcW w:w="0" w:type="auto"/>
            <w:vAlign w:val="center"/>
          </w:tcPr>
          <w:p w:rsidR="00C27654" w:rsidRDefault="001E3891">
            <w:r>
              <w:t>Kavram Haritası, Anlatım, soru-cevap, tartışma, gözlem, gösteri, anahtar kavram, tanılayıcı dallanmış ağaç t</w:t>
            </w:r>
            <w:r>
              <w:t>ekniği, Yapılandırılmış Grid Tekniği,Lab çalışması</w:t>
            </w:r>
          </w:p>
        </w:tc>
        <w:tc>
          <w:tcPr>
            <w:tcW w:w="0" w:type="auto"/>
            <w:vAlign w:val="center"/>
          </w:tcPr>
          <w:p w:rsidR="00C27654" w:rsidRDefault="001E3891">
            <w:r>
              <w:t>Konularla ilgili çeşitli deney araç ve gereçleri. Ders kitabı, MEB onaylı kaynak kitap ve dergiler, Bilimsel eserler, bilimsel dergiler (Bilim ve Teknik dergisi vb.) Konu ile ilgili CD ler. Etkileşimli tah</w:t>
            </w:r>
            <w:r>
              <w:t>ta Kazanımlarla ilgili belgesel, film, simülasyon EBA içerikleri</w:t>
            </w:r>
          </w:p>
        </w:tc>
        <w:tc>
          <w:tcPr>
            <w:tcW w:w="0" w:type="auto"/>
            <w:vAlign w:val="center"/>
          </w:tcPr>
          <w:p w:rsidR="00C27654" w:rsidRDefault="001E3891">
            <w:pPr>
              <w:rPr>
                <w:b/>
              </w:rPr>
            </w:pPr>
            <w:r>
              <w:br/>
            </w:r>
            <w:r>
              <w:rPr>
                <w:b/>
              </w:rPr>
              <w:t>İkinci Yarıyıl Başlangıcı</w:t>
            </w:r>
          </w:p>
        </w:tc>
      </w:tr>
      <w:tr w:rsidR="00C27654">
        <w:trPr>
          <w:cantSplit/>
          <w:trHeight w:val="1134"/>
        </w:trPr>
        <w:tc>
          <w:tcPr>
            <w:tcW w:w="0" w:type="auto"/>
            <w:textDirection w:val="btLr"/>
          </w:tcPr>
          <w:p w:rsidR="00C27654" w:rsidRDefault="001E3891">
            <w:pPr>
              <w:ind w:left="113" w:right="113"/>
              <w:jc w:val="center"/>
            </w:pPr>
            <w:r>
              <w:lastRenderedPageBreak/>
              <w:t>ŞUBAT</w:t>
            </w:r>
          </w:p>
        </w:tc>
        <w:tc>
          <w:tcPr>
            <w:tcW w:w="0" w:type="auto"/>
            <w:textDirection w:val="btLr"/>
          </w:tcPr>
          <w:p w:rsidR="00C27654" w:rsidRDefault="001E3891">
            <w:pPr>
              <w:ind w:left="113" w:right="113"/>
              <w:jc w:val="center"/>
            </w:pPr>
            <w:r>
              <w:t>20.HAFTA(12-18)</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11.1.4.5.Bağışıklık çeşitlerini ve vücudun doğal savunma mekanizmalarını açıklar.</w:t>
            </w:r>
          </w:p>
        </w:tc>
        <w:tc>
          <w:tcPr>
            <w:tcW w:w="0" w:type="auto"/>
            <w:vAlign w:val="center"/>
          </w:tcPr>
          <w:p w:rsidR="00C27654" w:rsidRDefault="001E3891">
            <w:r>
              <w:t xml:space="preserve">11.1.4. </w:t>
            </w:r>
            <w:r>
              <w:t>Dolaşım Sistemleri</w:t>
            </w:r>
          </w:p>
        </w:tc>
        <w:tc>
          <w:tcPr>
            <w:tcW w:w="0" w:type="auto"/>
            <w:vAlign w:val="center"/>
          </w:tcPr>
          <w:p w:rsidR="00C27654" w:rsidRDefault="001E3891">
            <w:r>
              <w:t>a. Hastalık yapan organizmalar ve yabancı maddelere karşı deri, tükürük, mide öz suyu, mukus ve gözyaşının vücut savunmasındaki rolleri örneklendirilir. b. Enfeksiyon ve alerji gibi durumların bağışıklık ile ilişkisi örnekler üzerinden a</w:t>
            </w:r>
            <w:r>
              <w:t>çıklanır. c. İmmünoglobulinler verilmez.</w:t>
            </w:r>
          </w:p>
        </w:tc>
        <w:tc>
          <w:tcPr>
            <w:tcW w:w="0" w:type="auto"/>
            <w:vAlign w:val="center"/>
          </w:tcPr>
          <w:p w:rsidR="00C27654" w:rsidRDefault="001E3891">
            <w:r>
              <w:t>Kavram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Konularla ilgili çeşitli deney araç ve gereçleri. Ders k</w:t>
            </w:r>
            <w:r>
              <w:t>itabı, MEB onaylı kaynak kitap ve dergiler, Bilimsel eserler, bilimsel dergiler (Bilim ve Teknik dergisi vb.) Konu ile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t>ŞUBAT</w:t>
            </w:r>
          </w:p>
        </w:tc>
        <w:tc>
          <w:tcPr>
            <w:tcW w:w="0" w:type="auto"/>
            <w:textDirection w:val="btLr"/>
          </w:tcPr>
          <w:p w:rsidR="00C27654" w:rsidRDefault="001E3891">
            <w:pPr>
              <w:ind w:left="113" w:right="113"/>
              <w:jc w:val="center"/>
            </w:pPr>
            <w:r>
              <w:t>21.HAFTA(19-25)</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w:t>
            </w:r>
            <w:r>
              <w:t>OMÜNİTE VE EKOSİSTEM EKOLOJİS</w:t>
            </w:r>
          </w:p>
        </w:tc>
        <w:tc>
          <w:tcPr>
            <w:tcW w:w="0" w:type="auto"/>
            <w:vAlign w:val="center"/>
          </w:tcPr>
          <w:p w:rsidR="00C27654" w:rsidRDefault="001E3891">
            <w:r>
              <w:t>11.1.4.5.Bağışıklık çeşitlerini ve vücudun doğal savunma mekanizmalarını açıklar.</w:t>
            </w:r>
          </w:p>
        </w:tc>
        <w:tc>
          <w:tcPr>
            <w:tcW w:w="0" w:type="auto"/>
            <w:vAlign w:val="center"/>
          </w:tcPr>
          <w:p w:rsidR="00C27654" w:rsidRDefault="001E3891">
            <w:r>
              <w:t>11.1.4. Dolaşım Sistemleri</w:t>
            </w:r>
          </w:p>
        </w:tc>
        <w:tc>
          <w:tcPr>
            <w:tcW w:w="0" w:type="auto"/>
            <w:vAlign w:val="center"/>
          </w:tcPr>
          <w:p w:rsidR="00C27654" w:rsidRDefault="001E3891">
            <w:r>
              <w:t xml:space="preserve">ç. Aşılanmanın önemi üzerinde durulur. Bazı aşıların zaman içerisinde değiştirilmesinin nedenleri araştırılır. d. </w:t>
            </w:r>
            <w:r>
              <w:t>Hastalık yapan organizmaların genetik yapılarının hızlı değişimi nedeniyle insan sağlığına sürekli bir tehdit oluşturduğu vurgulanır.</w:t>
            </w:r>
          </w:p>
        </w:tc>
        <w:tc>
          <w:tcPr>
            <w:tcW w:w="0" w:type="auto"/>
            <w:vAlign w:val="center"/>
          </w:tcPr>
          <w:p w:rsidR="00C27654" w:rsidRDefault="001E3891">
            <w:r>
              <w:t>Kavram Haritası, Anlatım, soru-cevap, tartışma, gözlem, gösteri, anahtar kavram, tanılayıcı dallanmış ağaç tekniği, Yapıla</w:t>
            </w:r>
            <w:r>
              <w:t>ndırılmış Grid Tekniği,Lab çalışması</w:t>
            </w:r>
          </w:p>
        </w:tc>
        <w:tc>
          <w:tcPr>
            <w:tcW w:w="0" w:type="auto"/>
            <w:vAlign w:val="center"/>
          </w:tcPr>
          <w:p w:rsidR="00C27654" w:rsidRDefault="001E3891">
            <w:r>
              <w:t>Konularla ilgili çeşitli deney araç ve gereçleri. Ders kitabı, MEB onaylı kaynak kitap ve dergiler, Bilimsel eserler, bilimsel dergiler (Bilim ve Teknik dergisi vb.) Konu ile ilgili CD ler. Etkileşimli tahta Kazanımlarl</w:t>
            </w:r>
            <w:r>
              <w:t>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ŞUBAT-MART</w:t>
            </w:r>
          </w:p>
        </w:tc>
        <w:tc>
          <w:tcPr>
            <w:tcW w:w="0" w:type="auto"/>
            <w:textDirection w:val="btLr"/>
          </w:tcPr>
          <w:p w:rsidR="00C27654" w:rsidRDefault="001E3891">
            <w:pPr>
              <w:ind w:left="113" w:right="113"/>
              <w:jc w:val="center"/>
            </w:pPr>
            <w:r>
              <w:t>22.HAFTA(26-03)</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11.1.5.1. Solunum sisteminin yapı, görev ve işleyişini açıklar. 11.1.5.2. Alveollerden dokulara ve dokulardan alveollere gaz taş</w:t>
            </w:r>
            <w:r>
              <w:t>ınmasını açıklar.</w:t>
            </w:r>
          </w:p>
        </w:tc>
        <w:tc>
          <w:tcPr>
            <w:tcW w:w="0" w:type="auto"/>
            <w:vAlign w:val="center"/>
          </w:tcPr>
          <w:p w:rsidR="00C27654" w:rsidRDefault="001E3891">
            <w:r>
              <w:t>11.1.5. Solunum Sistemi</w:t>
            </w:r>
          </w:p>
        </w:tc>
        <w:tc>
          <w:tcPr>
            <w:tcW w:w="0" w:type="auto"/>
            <w:vAlign w:val="center"/>
          </w:tcPr>
          <w:p w:rsidR="00C27654" w:rsidRDefault="001E3891">
            <w:r>
              <w:t>a. Solunum sisteminin yapısı işlenirken görsel ögeler, grafik düzenleyiciler, e-öğrenme nesnesi ve uygulamalarından yararlanılır. b. Soluk alıp verme mekanizmasışema üzerinde açıklanır.</w:t>
            </w:r>
          </w:p>
        </w:tc>
        <w:tc>
          <w:tcPr>
            <w:tcW w:w="0" w:type="auto"/>
            <w:vAlign w:val="center"/>
          </w:tcPr>
          <w:p w:rsidR="00C27654" w:rsidRDefault="001E3891">
            <w:r>
              <w:t>Kavram Haritası, Anlatım, so</w:t>
            </w:r>
            <w:r>
              <w:t>ru-cevap, tartışma, gözlem, gösteri, anahtar kavram, tanılayıcı dallanmış ağaç tekniği, Yapılandırılmış Grid Tekniği,Lab çalışması</w:t>
            </w:r>
          </w:p>
        </w:tc>
        <w:tc>
          <w:tcPr>
            <w:tcW w:w="0" w:type="auto"/>
            <w:vAlign w:val="center"/>
          </w:tcPr>
          <w:p w:rsidR="00C27654" w:rsidRDefault="001E3891">
            <w:r>
              <w:t>Konularla ilgili çeşitli deney araç ve gereçleri. Ders kitabı, MEB onaylı kaynak kitap ve dergiler, Bilimsel eserler, bilimse</w:t>
            </w:r>
            <w:r>
              <w:t>l dergiler (Bilim ve Teknik dergisi vb.) Konu ile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t>MART</w:t>
            </w:r>
          </w:p>
        </w:tc>
        <w:tc>
          <w:tcPr>
            <w:tcW w:w="0" w:type="auto"/>
            <w:textDirection w:val="btLr"/>
          </w:tcPr>
          <w:p w:rsidR="00C27654" w:rsidRDefault="001E3891">
            <w:pPr>
              <w:ind w:left="113" w:right="113"/>
              <w:jc w:val="center"/>
            </w:pPr>
            <w:r>
              <w:t>23.HAFTA(04-10)</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11.1.5.3. Solunum sistemi hastalıklarına</w:t>
            </w:r>
            <w:r>
              <w:t xml:space="preserve"> örnekler verir. 11.1.5.4. Solunum sisteminin sağlıklı yapısının korunması için yapılması gerekenlere ilişkin çıkarımlarda bulunur</w:t>
            </w:r>
          </w:p>
        </w:tc>
        <w:tc>
          <w:tcPr>
            <w:tcW w:w="0" w:type="auto"/>
            <w:vAlign w:val="center"/>
          </w:tcPr>
          <w:p w:rsidR="00C27654" w:rsidRDefault="001E3891">
            <w:r>
              <w:t>11.1.5. Solunum Sistemi</w:t>
            </w:r>
          </w:p>
        </w:tc>
        <w:tc>
          <w:tcPr>
            <w:tcW w:w="0" w:type="auto"/>
            <w:vAlign w:val="center"/>
          </w:tcPr>
          <w:p w:rsidR="00C27654" w:rsidRDefault="001E3891">
            <w:r>
              <w:t>KOAH, astım, verem, akciğer ve gırtlak kanseri, zatürre hastalıkları belirtilir. . Yaygın olarak görü</w:t>
            </w:r>
            <w:r>
              <w:t>len mesleki solunum sistemi hastalıklarından korunmak için iş sağlığı ve güvenliği konusunda alınabilecek önlemlerin araştırılması ve elde edilen bilgilerin paylaşılması sağlanır.</w:t>
            </w:r>
          </w:p>
        </w:tc>
        <w:tc>
          <w:tcPr>
            <w:tcW w:w="0" w:type="auto"/>
            <w:vAlign w:val="center"/>
          </w:tcPr>
          <w:p w:rsidR="00C27654" w:rsidRDefault="001E3891">
            <w:r>
              <w:t>Kavram Haritası, Anlatım, soru-cevap, tartışma, gözlem, gösteri, anahtar kav</w:t>
            </w:r>
            <w:r>
              <w:t>ram, tanılayıcı dallanmış ağaç tekniği, Yapılandırılmış Grid Tekniği,Lab çalışması</w:t>
            </w:r>
          </w:p>
        </w:tc>
        <w:tc>
          <w:tcPr>
            <w:tcW w:w="0" w:type="auto"/>
            <w:vAlign w:val="center"/>
          </w:tcPr>
          <w:p w:rsidR="00C27654" w:rsidRDefault="001E3891">
            <w:r>
              <w:t>Konularla ilgili çeşitli deney araç ve gereçleri. Ders kitabı, MEB onaylı kaynak kitap ve dergiler, Bilimsel eserler, bilimsel dergiler (Bilim ve Teknik dergisi vb.) Konu il</w:t>
            </w:r>
            <w:r>
              <w:t>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MART</w:t>
            </w:r>
          </w:p>
        </w:tc>
        <w:tc>
          <w:tcPr>
            <w:tcW w:w="0" w:type="auto"/>
            <w:textDirection w:val="btLr"/>
          </w:tcPr>
          <w:p w:rsidR="00C27654" w:rsidRDefault="001E3891">
            <w:pPr>
              <w:ind w:left="113" w:right="113"/>
              <w:jc w:val="center"/>
            </w:pPr>
            <w:r>
              <w:t>24.HAFTA(11-17)</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11.1.6.1. Üriner sistemin yapı, görev ve işleyişini açıklar.</w:t>
            </w:r>
          </w:p>
        </w:tc>
        <w:tc>
          <w:tcPr>
            <w:tcW w:w="0" w:type="auto"/>
            <w:vAlign w:val="center"/>
          </w:tcPr>
          <w:p w:rsidR="00C27654" w:rsidRDefault="001E3891">
            <w:r>
              <w:t>11.1.6. Üriner Sistem</w:t>
            </w:r>
          </w:p>
        </w:tc>
        <w:tc>
          <w:tcPr>
            <w:tcW w:w="0" w:type="auto"/>
            <w:vAlign w:val="center"/>
          </w:tcPr>
          <w:p w:rsidR="00C27654" w:rsidRDefault="001E3891">
            <w:r>
              <w:t xml:space="preserve">a. </w:t>
            </w:r>
            <w:r>
              <w:t>Üriner sistemin yapısı işlenirken görsel ögeler, grafik düzenleyiciler, e-öğrenme nesnesi ve uygulamalarından yararlanılır. b. Böbreğin alyuvar üretimine etkisi üzerinde durulur. c. Böbrek diseksiyonu ile böbreğin yapısının incelenmesi sağlanır</w:t>
            </w:r>
          </w:p>
        </w:tc>
        <w:tc>
          <w:tcPr>
            <w:tcW w:w="0" w:type="auto"/>
            <w:vAlign w:val="center"/>
          </w:tcPr>
          <w:p w:rsidR="00C27654" w:rsidRDefault="001E3891">
            <w:r>
              <w:t>Kavram Hari</w:t>
            </w:r>
            <w:r>
              <w:t>tası, Anlatım, soru-cevap, tartışma, gözlem, gösteri, anahtar kavram, tanılayıcı dallanmış ağaç tekniği, Yapılandırılmış Grid Tekniği,Lab çalışması</w:t>
            </w:r>
          </w:p>
        </w:tc>
        <w:tc>
          <w:tcPr>
            <w:tcW w:w="0" w:type="auto"/>
            <w:vAlign w:val="center"/>
          </w:tcPr>
          <w:p w:rsidR="00C27654" w:rsidRDefault="001E3891">
            <w:r>
              <w:t>Konularla ilgili çeşitli deney araç ve gereçleri. Ders kitabı, MEB onaylı kaynak kitap ve dergiler, Bilimsel</w:t>
            </w:r>
            <w:r>
              <w:t xml:space="preserve"> eserler, bilimsel dergiler (Bilim ve Teknik dergisi vb.) Konu ile ilgili CD ler. Etkileşimli tahta Kazanımlarla ilgili belgesel, film, simülasyon EBA içerikleri</w:t>
            </w:r>
          </w:p>
        </w:tc>
        <w:tc>
          <w:tcPr>
            <w:tcW w:w="0" w:type="auto"/>
            <w:vAlign w:val="center"/>
          </w:tcPr>
          <w:p w:rsidR="00C27654" w:rsidRDefault="001E3891">
            <w:pPr>
              <w:rPr>
                <w:b/>
              </w:rPr>
            </w:pPr>
            <w:r>
              <w:br/>
            </w:r>
            <w:r>
              <w:rPr>
                <w:b/>
              </w:rPr>
              <w:t>İstiklâl Marşı’nın Kabulü ve Mehmet Akif Ersoy’u Anma Günü</w:t>
            </w:r>
          </w:p>
        </w:tc>
      </w:tr>
      <w:tr w:rsidR="00C27654">
        <w:trPr>
          <w:cantSplit/>
          <w:trHeight w:val="1134"/>
        </w:trPr>
        <w:tc>
          <w:tcPr>
            <w:tcW w:w="0" w:type="auto"/>
            <w:textDirection w:val="btLr"/>
          </w:tcPr>
          <w:p w:rsidR="00C27654" w:rsidRDefault="001E3891">
            <w:pPr>
              <w:ind w:left="113" w:right="113"/>
              <w:jc w:val="center"/>
            </w:pPr>
            <w:r>
              <w:t>MART</w:t>
            </w:r>
          </w:p>
        </w:tc>
        <w:tc>
          <w:tcPr>
            <w:tcW w:w="0" w:type="auto"/>
            <w:textDirection w:val="btLr"/>
          </w:tcPr>
          <w:p w:rsidR="00C27654" w:rsidRDefault="001E3891">
            <w:pPr>
              <w:ind w:left="113" w:right="113"/>
              <w:jc w:val="center"/>
            </w:pPr>
            <w:r>
              <w:t>25.HAFTA(18-24)</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 xml:space="preserve">2. </w:t>
            </w:r>
            <w:r>
              <w:t>ÜNİTE :KOMÜNİTE VE EKOSİSTEM EKOLOJİS</w:t>
            </w:r>
          </w:p>
        </w:tc>
        <w:tc>
          <w:tcPr>
            <w:tcW w:w="0" w:type="auto"/>
            <w:vAlign w:val="center"/>
          </w:tcPr>
          <w:p w:rsidR="00C27654" w:rsidRDefault="001E3891">
            <w:r>
              <w:t>11.1.6.2. Homeostasinin sağlanmasında böbreklerin rolünü belirtir.</w:t>
            </w:r>
          </w:p>
        </w:tc>
        <w:tc>
          <w:tcPr>
            <w:tcW w:w="0" w:type="auto"/>
            <w:vAlign w:val="center"/>
          </w:tcPr>
          <w:p w:rsidR="00C27654" w:rsidRDefault="001E3891">
            <w:r>
              <w:t>11.1.6. Üriner Sistem</w:t>
            </w:r>
          </w:p>
        </w:tc>
        <w:tc>
          <w:tcPr>
            <w:tcW w:w="0" w:type="auto"/>
            <w:vAlign w:val="center"/>
          </w:tcPr>
          <w:p w:rsidR="00C27654" w:rsidRDefault="00C27654"/>
        </w:tc>
        <w:tc>
          <w:tcPr>
            <w:tcW w:w="0" w:type="auto"/>
            <w:vAlign w:val="center"/>
          </w:tcPr>
          <w:p w:rsidR="00C27654" w:rsidRDefault="001E3891">
            <w:r>
              <w:t>Kavram Haritası, Anlatım, soru-cevap, tartışma, gözlem, gösteri, anahtar kavram, tanılayıcı dallanmış</w:t>
            </w:r>
          </w:p>
        </w:tc>
        <w:tc>
          <w:tcPr>
            <w:tcW w:w="0" w:type="auto"/>
            <w:vAlign w:val="center"/>
          </w:tcPr>
          <w:p w:rsidR="00C27654" w:rsidRDefault="001E3891">
            <w:r>
              <w:t>Konularla ilgili çeşitli d</w:t>
            </w:r>
            <w:r>
              <w:t>eney araç ve gereçleri. Ders kitabı, MEB onaylı kaynak kitap ve dergiler, Bilimsel eserler, bilimsel dergiler (Bilim ve Teknik dergisi vb.) Konu ile ilgili CD ler. Etkileşimli tahta Kazanımlarla ilgili belgesel, film, simülasyon EBA içerikleri</w:t>
            </w:r>
          </w:p>
        </w:tc>
        <w:tc>
          <w:tcPr>
            <w:tcW w:w="0" w:type="auto"/>
            <w:vAlign w:val="center"/>
          </w:tcPr>
          <w:p w:rsidR="00C27654" w:rsidRDefault="001E3891">
            <w:pPr>
              <w:rPr>
                <w:b/>
              </w:rPr>
            </w:pPr>
            <w:r>
              <w:br/>
            </w:r>
            <w:r>
              <w:rPr>
                <w:b/>
              </w:rPr>
              <w:t>Şehitler Gü</w:t>
            </w:r>
            <w:r>
              <w:rPr>
                <w:b/>
              </w:rPr>
              <w:t>nü</w:t>
            </w:r>
          </w:p>
        </w:tc>
      </w:tr>
      <w:tr w:rsidR="00C27654">
        <w:trPr>
          <w:cantSplit/>
          <w:trHeight w:val="1134"/>
        </w:trPr>
        <w:tc>
          <w:tcPr>
            <w:tcW w:w="0" w:type="auto"/>
            <w:textDirection w:val="btLr"/>
          </w:tcPr>
          <w:p w:rsidR="00C27654" w:rsidRDefault="001E3891">
            <w:pPr>
              <w:ind w:left="113" w:right="113"/>
              <w:jc w:val="center"/>
            </w:pPr>
            <w:r>
              <w:lastRenderedPageBreak/>
              <w:t>MART</w:t>
            </w:r>
          </w:p>
        </w:tc>
        <w:tc>
          <w:tcPr>
            <w:tcW w:w="0" w:type="auto"/>
            <w:textDirection w:val="btLr"/>
          </w:tcPr>
          <w:p w:rsidR="00C27654" w:rsidRDefault="001E3891">
            <w:pPr>
              <w:ind w:left="113" w:right="113"/>
              <w:jc w:val="center"/>
            </w:pPr>
            <w:r>
              <w:t>26.HAFTA(25-31)</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11.1.6.3. Üriner Sistem rahatsızlıklarına örnekler verir. 11.1.6.4. Üriner sistemin sağlıklı yapısının korunması için yapılması gerekenlere ilişkin çıkarımlarda bulunur.</w:t>
            </w:r>
          </w:p>
        </w:tc>
        <w:tc>
          <w:tcPr>
            <w:tcW w:w="0" w:type="auto"/>
            <w:vAlign w:val="center"/>
          </w:tcPr>
          <w:p w:rsidR="00C27654" w:rsidRDefault="001E3891">
            <w:r>
              <w:t xml:space="preserve">11.1.6. </w:t>
            </w:r>
            <w:r>
              <w:t>Üriner Sistem</w:t>
            </w:r>
          </w:p>
        </w:tc>
        <w:tc>
          <w:tcPr>
            <w:tcW w:w="0" w:type="auto"/>
            <w:vAlign w:val="center"/>
          </w:tcPr>
          <w:p w:rsidR="00C27654" w:rsidRDefault="001E3891">
            <w:r>
              <w:t>a. Böbrek taşı, böbrek yetmezliği, idrar yolu enfeksiyonu belirtilir. b. Diyaliz kısaca açıklanarak, diyalize bağımlı hastaların yaşadıkları problemler ve böbrek bağışının önemi vurgulanır.</w:t>
            </w:r>
          </w:p>
        </w:tc>
        <w:tc>
          <w:tcPr>
            <w:tcW w:w="0" w:type="auto"/>
            <w:vAlign w:val="center"/>
          </w:tcPr>
          <w:p w:rsidR="00C27654" w:rsidRDefault="001E3891">
            <w:r>
              <w:t>Kavram Haritası, Anlatım, soru-cevap, tartışma, gözl</w:t>
            </w:r>
            <w:r>
              <w:t>em, gösteri, anahtar kavram, tanılayıcı dallanmış ağaç</w:t>
            </w:r>
          </w:p>
        </w:tc>
        <w:tc>
          <w:tcPr>
            <w:tcW w:w="0" w:type="auto"/>
            <w:vAlign w:val="center"/>
          </w:tcPr>
          <w:p w:rsidR="00C27654" w:rsidRDefault="001E3891">
            <w:r>
              <w:t>Konularla ilgili çeşitli deney araç ve gereçleri. Ders kitabı, MEB onaylı kaynak kitap ve dergiler, Bilimsel eserler, bilimsel dergiler (Bilim ve Teknik dergisi vb.) Konu ile ilgili CD ler. Etkileşimli</w:t>
            </w:r>
            <w:r>
              <w:t xml:space="preserve">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t>NİSAN</w:t>
            </w:r>
          </w:p>
        </w:tc>
        <w:tc>
          <w:tcPr>
            <w:tcW w:w="0" w:type="auto"/>
            <w:textDirection w:val="btLr"/>
          </w:tcPr>
          <w:p w:rsidR="00C27654" w:rsidRDefault="001E3891">
            <w:pPr>
              <w:ind w:left="113" w:right="113"/>
              <w:jc w:val="center"/>
            </w:pPr>
            <w:r>
              <w:t>27.HAFTA(01-07)</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11.1.7.1. Üreme sisteminin yapı, görev ve işleyişini açıklar.</w:t>
            </w:r>
          </w:p>
        </w:tc>
        <w:tc>
          <w:tcPr>
            <w:tcW w:w="0" w:type="auto"/>
            <w:vAlign w:val="center"/>
          </w:tcPr>
          <w:p w:rsidR="00C27654" w:rsidRDefault="001E3891">
            <w:r>
              <w:t>11.1.7. Üreme Sistemi ve Embriyonik Gelişim</w:t>
            </w:r>
          </w:p>
        </w:tc>
        <w:tc>
          <w:tcPr>
            <w:tcW w:w="0" w:type="auto"/>
            <w:vAlign w:val="center"/>
          </w:tcPr>
          <w:p w:rsidR="00C27654" w:rsidRDefault="001E3891">
            <w:r>
              <w:t>a. Dişi v</w:t>
            </w:r>
            <w:r>
              <w:t>e erkek üreme sisteminin yapısı işlenirken görsel ögeler, grafik düzenleyiciler, e-öğrenme nesnesi ve uygulamalarından yararlanılır. b. Menstrual döngüyü düzenleyen hormonlarla ilgili grafiklere yer verilir. c. In vitro fertilizasyon yöntemleri kısaca açık</w:t>
            </w:r>
            <w:r>
              <w:t>lanır.</w:t>
            </w:r>
          </w:p>
        </w:tc>
        <w:tc>
          <w:tcPr>
            <w:tcW w:w="0" w:type="auto"/>
            <w:vAlign w:val="center"/>
          </w:tcPr>
          <w:p w:rsidR="00C27654" w:rsidRDefault="001E3891">
            <w:r>
              <w:t>Kavram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 xml:space="preserve">Konularla ilgili çeşitli deney araç ve gereçleri. Ders kitabı, MEB onaylı kaynak kitap ve </w:t>
            </w:r>
            <w:r>
              <w:t>dergiler, Bilimsel eserler, bilimsel dergiler (Bilim ve Teknik dergisi vb.) Konu ile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NİSAN</w:t>
            </w:r>
          </w:p>
        </w:tc>
        <w:tc>
          <w:tcPr>
            <w:tcW w:w="0" w:type="auto"/>
            <w:textDirection w:val="btLr"/>
          </w:tcPr>
          <w:p w:rsidR="00C27654" w:rsidRDefault="001E3891">
            <w:pPr>
              <w:ind w:left="113" w:right="113"/>
              <w:jc w:val="center"/>
            </w:pPr>
            <w:r>
              <w:t>28.HAFTA(15-21)</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w:t>
            </w:r>
            <w:r>
              <w:t>.7.2. Üreme sisteminin sağlıklı yapısının korunması için yapılması gerekenlere ilişkin çıkarımlarda bulunur.</w:t>
            </w:r>
          </w:p>
        </w:tc>
        <w:tc>
          <w:tcPr>
            <w:tcW w:w="0" w:type="auto"/>
            <w:vAlign w:val="center"/>
          </w:tcPr>
          <w:p w:rsidR="00C27654" w:rsidRDefault="001E3891">
            <w:r>
              <w:t>11.1.7. Üreme Sistemi ve Embriyonik Gelişim</w:t>
            </w:r>
          </w:p>
        </w:tc>
        <w:tc>
          <w:tcPr>
            <w:tcW w:w="0" w:type="auto"/>
            <w:vAlign w:val="center"/>
          </w:tcPr>
          <w:p w:rsidR="00C27654" w:rsidRDefault="00C27654"/>
        </w:tc>
        <w:tc>
          <w:tcPr>
            <w:tcW w:w="0" w:type="auto"/>
            <w:vAlign w:val="center"/>
          </w:tcPr>
          <w:p w:rsidR="00C27654" w:rsidRDefault="001E3891">
            <w:r>
              <w:t xml:space="preserve">Kavram Haritası, Anlatım, soru-cevap, tartışma, gözlem, gösteri, anahtar kavram, tanılayıcı dallanmış </w:t>
            </w:r>
            <w:r>
              <w:t>ağaç tekniği, Yapılandırılmış Grid Tekniği,Lab çalışması</w:t>
            </w:r>
          </w:p>
        </w:tc>
        <w:tc>
          <w:tcPr>
            <w:tcW w:w="0" w:type="auto"/>
            <w:vAlign w:val="center"/>
          </w:tcPr>
          <w:p w:rsidR="00C27654" w:rsidRDefault="001E3891">
            <w:r>
              <w:t>Konularla ilgili çeşitli deney araç ve gereçleri. Ders kitabı, MEB onaylı kaynak kitap ve dergiler, Bilimsel eserler, bilimsel dergiler (Bilim ve Teknik dergisi vb.) Konu ile ilgili CD ler. Etkileşim</w:t>
            </w:r>
            <w:r>
              <w:t>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t>NİSAN</w:t>
            </w:r>
          </w:p>
        </w:tc>
        <w:tc>
          <w:tcPr>
            <w:tcW w:w="0" w:type="auto"/>
            <w:textDirection w:val="btLr"/>
          </w:tcPr>
          <w:p w:rsidR="00C27654" w:rsidRDefault="001E3891">
            <w:pPr>
              <w:ind w:left="113" w:right="113"/>
              <w:jc w:val="center"/>
            </w:pPr>
            <w:r>
              <w:t>29.HAFTA(22-28)</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11.1.7.3. İnsanda embriyonik gelişim sürecini açıklar.</w:t>
            </w:r>
          </w:p>
        </w:tc>
        <w:tc>
          <w:tcPr>
            <w:tcW w:w="0" w:type="auto"/>
            <w:vAlign w:val="center"/>
          </w:tcPr>
          <w:p w:rsidR="00C27654" w:rsidRDefault="001E3891">
            <w:r>
              <w:t>11.1.7. Üreme Sistemi ve Embriyonik Gelişim</w:t>
            </w:r>
          </w:p>
        </w:tc>
        <w:tc>
          <w:tcPr>
            <w:tcW w:w="0" w:type="auto"/>
            <w:vAlign w:val="center"/>
          </w:tcPr>
          <w:p w:rsidR="00C27654" w:rsidRDefault="001E3891">
            <w:r>
              <w:t xml:space="preserve">a. Embriyonik </w:t>
            </w:r>
            <w:r>
              <w:t>tabakalardan meydana gelen organlar verilmez. b. Hamilelikte bebeğin gelişimini olumsuz etkileyen faktörler (antibiyotik dahil erken hamilelik döneminde ilaç kullanımı, yoğun stres, folik asit yetersizliği, X ışınımına maruz kalma) belirtilir. c. Hamileliğ</w:t>
            </w:r>
            <w:r>
              <w:t>in izlenmesinin bebeğin ve annenin sağlığı açısından önemi vurgulanır.</w:t>
            </w:r>
          </w:p>
        </w:tc>
        <w:tc>
          <w:tcPr>
            <w:tcW w:w="0" w:type="auto"/>
            <w:vAlign w:val="center"/>
          </w:tcPr>
          <w:p w:rsidR="00C27654" w:rsidRDefault="001E3891">
            <w:r>
              <w:t>Kavram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Konularla ilgili çeşitli d</w:t>
            </w:r>
            <w:r>
              <w:t>eney araç ve gereçleri. Ders kitabı, MEB onaylı kaynak kitap ve dergiler, Bilimsel eserler, bilimsel dergiler (Bilim ve Teknik dergisi vb.) Konu ile ilgili CD ler. Etkileşimli tahta Kazanımlarla ilgili belgesel, film, simülasyon EBA içerikleri</w:t>
            </w:r>
          </w:p>
        </w:tc>
        <w:tc>
          <w:tcPr>
            <w:tcW w:w="0" w:type="auto"/>
            <w:vAlign w:val="center"/>
          </w:tcPr>
          <w:p w:rsidR="00C27654" w:rsidRDefault="001E3891">
            <w:pPr>
              <w:rPr>
                <w:b/>
              </w:rPr>
            </w:pPr>
            <w:r>
              <w:br/>
            </w:r>
            <w:r>
              <w:rPr>
                <w:b/>
              </w:rPr>
              <w:t>23 Nisan Ul</w:t>
            </w:r>
            <w:r>
              <w:rPr>
                <w:b/>
              </w:rPr>
              <w:t>usal Egemenlik ve Çocuk Bayramı</w:t>
            </w:r>
          </w:p>
        </w:tc>
      </w:tr>
      <w:tr w:rsidR="00C27654">
        <w:trPr>
          <w:cantSplit/>
          <w:trHeight w:val="1134"/>
        </w:trPr>
        <w:tc>
          <w:tcPr>
            <w:tcW w:w="0" w:type="auto"/>
            <w:textDirection w:val="btLr"/>
          </w:tcPr>
          <w:p w:rsidR="00C27654" w:rsidRDefault="001E3891">
            <w:pPr>
              <w:ind w:left="113" w:right="113"/>
              <w:jc w:val="center"/>
            </w:pPr>
            <w:r>
              <w:lastRenderedPageBreak/>
              <w:t>NİSAN-MAYIS</w:t>
            </w:r>
          </w:p>
        </w:tc>
        <w:tc>
          <w:tcPr>
            <w:tcW w:w="0" w:type="auto"/>
            <w:textDirection w:val="btLr"/>
          </w:tcPr>
          <w:p w:rsidR="00C27654" w:rsidRDefault="001E3891">
            <w:pPr>
              <w:ind w:left="113" w:right="113"/>
              <w:jc w:val="center"/>
            </w:pPr>
            <w:r>
              <w:t>30.HAFTA(29-05)</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11.2.1.1. Komünitenin yapısına etki eden faktörleri açıklar.</w:t>
            </w:r>
          </w:p>
        </w:tc>
        <w:tc>
          <w:tcPr>
            <w:tcW w:w="0" w:type="auto"/>
            <w:vAlign w:val="center"/>
          </w:tcPr>
          <w:p w:rsidR="00C27654" w:rsidRDefault="001E3891">
            <w:r>
              <w:t>11.2. Komünite ve Popülasyon Ekolojisi 11.2.1. Komünite Ekolojisi</w:t>
            </w:r>
          </w:p>
        </w:tc>
        <w:tc>
          <w:tcPr>
            <w:tcW w:w="0" w:type="auto"/>
            <w:vAlign w:val="center"/>
          </w:tcPr>
          <w:p w:rsidR="00C27654" w:rsidRDefault="001E3891">
            <w:r>
              <w:t xml:space="preserve">Komünitelerin </w:t>
            </w:r>
            <w:r>
              <w:t>içerdiği biyolojik çeşitliliğin karasal ekosistemlerde enlem, sucul ekosistemlerde ise suyun derinliği ve suyun kirliliği ile ilişkili olduğu vurgulanır.</w:t>
            </w:r>
          </w:p>
        </w:tc>
        <w:tc>
          <w:tcPr>
            <w:tcW w:w="0" w:type="auto"/>
            <w:vAlign w:val="center"/>
          </w:tcPr>
          <w:p w:rsidR="00C27654" w:rsidRDefault="001E3891">
            <w:r>
              <w:t xml:space="preserve">Kavram Haritası, Anlatım, soru-cevap, tartışma, gözlem, gösteri, anahtar kavram, tanılayıcı dallanmış </w:t>
            </w:r>
            <w:r>
              <w:t>ağaç tekniği, Yapılandırılmış Grid Tekniği,Lab çalışması</w:t>
            </w:r>
          </w:p>
        </w:tc>
        <w:tc>
          <w:tcPr>
            <w:tcW w:w="0" w:type="auto"/>
            <w:vAlign w:val="center"/>
          </w:tcPr>
          <w:p w:rsidR="00C27654" w:rsidRDefault="001E3891">
            <w:r>
              <w:t xml:space="preserve">Konularla ilgili çeşitli deney araç ve gereçleri. Ders kitabı, MEB onaylı kaynak kitap ve dergiler, Bilimsel eserler, bilimsel dergiler (Bilim ve Teknik dergisi vb.) Konu ile ilgili CD ler. </w:t>
            </w:r>
            <w:r>
              <w:t>Etkileşimli tahta Kazanımlarla ilgili belgesel, film, simülasyon EBA içerikleri</w:t>
            </w:r>
          </w:p>
        </w:tc>
        <w:tc>
          <w:tcPr>
            <w:tcW w:w="0" w:type="auto"/>
            <w:vAlign w:val="center"/>
          </w:tcPr>
          <w:p w:rsidR="00C27654" w:rsidRDefault="001E3891">
            <w:pPr>
              <w:rPr>
                <w:b/>
              </w:rPr>
            </w:pPr>
            <w:r>
              <w:br/>
            </w:r>
            <w:r>
              <w:rPr>
                <w:b/>
              </w:rPr>
              <w:t>1 Mayıs İşçi Bayramı</w:t>
            </w:r>
          </w:p>
        </w:tc>
      </w:tr>
      <w:tr w:rsidR="00C27654">
        <w:trPr>
          <w:cantSplit/>
          <w:trHeight w:val="1134"/>
        </w:trPr>
        <w:tc>
          <w:tcPr>
            <w:tcW w:w="0" w:type="auto"/>
            <w:textDirection w:val="btLr"/>
          </w:tcPr>
          <w:p w:rsidR="00C27654" w:rsidRDefault="001E3891">
            <w:pPr>
              <w:ind w:left="113" w:right="113"/>
              <w:jc w:val="center"/>
            </w:pPr>
            <w:r>
              <w:t>MAYIS</w:t>
            </w:r>
          </w:p>
        </w:tc>
        <w:tc>
          <w:tcPr>
            <w:tcW w:w="0" w:type="auto"/>
            <w:textDirection w:val="btLr"/>
          </w:tcPr>
          <w:p w:rsidR="00C27654" w:rsidRDefault="001E3891">
            <w:pPr>
              <w:ind w:left="113" w:right="113"/>
              <w:jc w:val="center"/>
            </w:pPr>
            <w:r>
              <w:t>31.HAFTA(06-12)</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11.2.1.2. Komünitede tür içi ve türler arasındaki rekabeti örneklerle açıklar.</w:t>
            </w:r>
          </w:p>
        </w:tc>
        <w:tc>
          <w:tcPr>
            <w:tcW w:w="0" w:type="auto"/>
            <w:vAlign w:val="center"/>
          </w:tcPr>
          <w:p w:rsidR="00C27654" w:rsidRDefault="001E3891">
            <w:r>
              <w:t>11.2</w:t>
            </w:r>
            <w:r>
              <w:t>.1. Komünite Ekolojisi</w:t>
            </w:r>
          </w:p>
        </w:tc>
        <w:tc>
          <w:tcPr>
            <w:tcW w:w="0" w:type="auto"/>
            <w:vAlign w:val="center"/>
          </w:tcPr>
          <w:p w:rsidR="00C27654" w:rsidRDefault="001E3891">
            <w:r>
              <w:t>Komünitelerde av-avcı ilişkisi vurgulanır.</w:t>
            </w:r>
          </w:p>
        </w:tc>
        <w:tc>
          <w:tcPr>
            <w:tcW w:w="0" w:type="auto"/>
            <w:vAlign w:val="center"/>
          </w:tcPr>
          <w:p w:rsidR="00C27654" w:rsidRDefault="001E3891">
            <w:r>
              <w:t>Kavram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 xml:space="preserve">Konularla ilgili çeşitli deney </w:t>
            </w:r>
            <w:r>
              <w:t>araç ve gereçleri. Ders kitabı, MEB onaylı kaynak kitap ve dergiler, Bilimsel eserler, bilimsel dergiler (Bilim ve Teknik dergisi vb.) Konu ile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MAYIS</w:t>
            </w:r>
          </w:p>
        </w:tc>
        <w:tc>
          <w:tcPr>
            <w:tcW w:w="0" w:type="auto"/>
            <w:textDirection w:val="btLr"/>
          </w:tcPr>
          <w:p w:rsidR="00C27654" w:rsidRDefault="001E3891">
            <w:pPr>
              <w:ind w:left="113" w:right="113"/>
              <w:jc w:val="center"/>
            </w:pPr>
            <w:r>
              <w:t>32.HAFTA(</w:t>
            </w:r>
            <w:r>
              <w:t>13-19)</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11.2.1.3. Komünitede türler arasında simbiyotik ilişkileri örneklerle açıklar.</w:t>
            </w:r>
          </w:p>
        </w:tc>
        <w:tc>
          <w:tcPr>
            <w:tcW w:w="0" w:type="auto"/>
            <w:vAlign w:val="center"/>
          </w:tcPr>
          <w:p w:rsidR="00C27654" w:rsidRDefault="001E3891">
            <w:r>
              <w:t>11.2.1. Komünite Ekolojisi</w:t>
            </w:r>
          </w:p>
        </w:tc>
        <w:tc>
          <w:tcPr>
            <w:tcW w:w="0" w:type="auto"/>
            <w:vAlign w:val="center"/>
          </w:tcPr>
          <w:p w:rsidR="00C27654" w:rsidRDefault="001E3891">
            <w:r>
              <w:t xml:space="preserve">Parazitlik ve mutualizm insan sağlığı ile ilişkilendirilir (bit, pire, kene, tenya, bağırsak </w:t>
            </w:r>
            <w:r>
              <w:t>florası).</w:t>
            </w:r>
          </w:p>
        </w:tc>
        <w:tc>
          <w:tcPr>
            <w:tcW w:w="0" w:type="auto"/>
            <w:vAlign w:val="center"/>
          </w:tcPr>
          <w:p w:rsidR="00C27654" w:rsidRDefault="001E3891">
            <w:r>
              <w:t>Kavram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 xml:space="preserve">Konularla ilgili çeşitli deney araç ve gereçleri. Ders kitabı, MEB onaylı kaynak kitap </w:t>
            </w:r>
            <w:r>
              <w:t>ve dergiler, Bilimsel eserler, bilimsel dergiler (Bilim ve Teknik dergisi vb.) Konu ile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t>MAYIS</w:t>
            </w:r>
          </w:p>
        </w:tc>
        <w:tc>
          <w:tcPr>
            <w:tcW w:w="0" w:type="auto"/>
            <w:textDirection w:val="btLr"/>
          </w:tcPr>
          <w:p w:rsidR="00C27654" w:rsidRDefault="001E3891">
            <w:pPr>
              <w:ind w:left="113" w:right="113"/>
              <w:jc w:val="center"/>
            </w:pPr>
            <w:r>
              <w:t>33.HAFTA(20-26)</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w:t>
            </w:r>
            <w:r>
              <w:t>1.2.1.4. Komünitelerdeki süksesyonu örneklerle açıklar.</w:t>
            </w:r>
          </w:p>
        </w:tc>
        <w:tc>
          <w:tcPr>
            <w:tcW w:w="0" w:type="auto"/>
            <w:vAlign w:val="center"/>
          </w:tcPr>
          <w:p w:rsidR="00C27654" w:rsidRDefault="001E3891">
            <w:r>
              <w:t>11.2.1. Komünite Ekolojisi</w:t>
            </w:r>
          </w:p>
        </w:tc>
        <w:tc>
          <w:tcPr>
            <w:tcW w:w="0" w:type="auto"/>
            <w:vAlign w:val="center"/>
          </w:tcPr>
          <w:p w:rsidR="00C27654" w:rsidRDefault="001E3891">
            <w:r>
              <w:t>Süksesyonun evrelerine girilmez.</w:t>
            </w:r>
          </w:p>
        </w:tc>
        <w:tc>
          <w:tcPr>
            <w:tcW w:w="0" w:type="auto"/>
            <w:vAlign w:val="center"/>
          </w:tcPr>
          <w:p w:rsidR="00C27654" w:rsidRDefault="001E3891">
            <w:r>
              <w:t>Kavram Haritası, Anlatım, soru-cevap, tartışma, gözlem, gösteri, anahtar kavram, tanılayıcı dallanmış ağaç tekniği, Yapılandırılmış Grid Tek</w:t>
            </w:r>
            <w:r>
              <w:t>niği,Lab çalışması</w:t>
            </w:r>
          </w:p>
        </w:tc>
        <w:tc>
          <w:tcPr>
            <w:tcW w:w="0" w:type="auto"/>
            <w:vAlign w:val="center"/>
          </w:tcPr>
          <w:p w:rsidR="00C27654" w:rsidRDefault="001E3891">
            <w:r>
              <w:t>Konularla ilgili çeşitli deney araç ve gereçleri. Ders kitabı, MEB onaylı kaynak kitap ve dergiler, Bilimsel eserler, bilimsel dergiler (Bilim ve Teknik dergisi vb.) Konu ile ilgili CD ler. Etkileşimli tahta Kazanımlarla ilgili belgesel,</w:t>
            </w:r>
            <w:r>
              <w:t xml:space="preserve">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MAYIS-HAZİRAN</w:t>
            </w:r>
          </w:p>
        </w:tc>
        <w:tc>
          <w:tcPr>
            <w:tcW w:w="0" w:type="auto"/>
            <w:textDirection w:val="btLr"/>
          </w:tcPr>
          <w:p w:rsidR="00C27654" w:rsidRDefault="001E3891">
            <w:pPr>
              <w:ind w:left="113" w:right="113"/>
              <w:jc w:val="center"/>
            </w:pPr>
            <w:r>
              <w:t>34.HAFTA(27-02)</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11.2.2.1. Popülasyon dinamiğine etki eden faktörleri analiz eder.</w:t>
            </w:r>
          </w:p>
        </w:tc>
        <w:tc>
          <w:tcPr>
            <w:tcW w:w="0" w:type="auto"/>
            <w:vAlign w:val="center"/>
          </w:tcPr>
          <w:p w:rsidR="00C27654" w:rsidRDefault="001E3891">
            <w:r>
              <w:t>11.2.2. Popülasyon Ekolojisi</w:t>
            </w:r>
          </w:p>
        </w:tc>
        <w:tc>
          <w:tcPr>
            <w:tcW w:w="0" w:type="auto"/>
            <w:vAlign w:val="center"/>
          </w:tcPr>
          <w:p w:rsidR="00C27654" w:rsidRDefault="001E3891">
            <w:r>
              <w:t>a. İnsan yaş piramitleri üzerinde durulur.</w:t>
            </w:r>
          </w:p>
        </w:tc>
        <w:tc>
          <w:tcPr>
            <w:tcW w:w="0" w:type="auto"/>
            <w:vAlign w:val="center"/>
          </w:tcPr>
          <w:p w:rsidR="00C27654" w:rsidRDefault="001E3891">
            <w:r>
              <w:t>Kavram Haritası, Anlatım, soru-cevap, tartışma, gözlem, gösteri, anahtar kavram, tanılayıcı dallanmış ağaç tekniği, Yapılandırılmış Grid Tekniği,Lab çalışması</w:t>
            </w:r>
          </w:p>
        </w:tc>
        <w:tc>
          <w:tcPr>
            <w:tcW w:w="0" w:type="auto"/>
            <w:vAlign w:val="center"/>
          </w:tcPr>
          <w:p w:rsidR="00C27654" w:rsidRDefault="001E3891">
            <w:r>
              <w:t>Konularla ilgili çeşitli deney araç ve gereçleri. Ders kitabı, MEB onaylı kaynak kitap ve dergile</w:t>
            </w:r>
            <w:r>
              <w:t>r, Bilimsel eserler, bilimsel dergiler (Bilim ve Teknik dergisi vb.) Konu ile ilgili CD ler. Etkileşimli tahta Kazanımlarla ilgili belgesel, film, simülasyon EBA içerikleri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t>HAZİRAN</w:t>
            </w:r>
          </w:p>
        </w:tc>
        <w:tc>
          <w:tcPr>
            <w:tcW w:w="0" w:type="auto"/>
            <w:textDirection w:val="btLr"/>
          </w:tcPr>
          <w:p w:rsidR="00C27654" w:rsidRDefault="001E3891">
            <w:pPr>
              <w:ind w:left="113" w:right="113"/>
              <w:jc w:val="center"/>
            </w:pPr>
            <w:r>
              <w:t>35.HAFTA(03-09)</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11.2.2.1.</w:t>
            </w:r>
            <w:r>
              <w:t xml:space="preserve"> Popülasyon dinamiğine etki eden faktörleri analiz eder.</w:t>
            </w:r>
          </w:p>
        </w:tc>
        <w:tc>
          <w:tcPr>
            <w:tcW w:w="0" w:type="auto"/>
            <w:vAlign w:val="center"/>
          </w:tcPr>
          <w:p w:rsidR="00C27654" w:rsidRDefault="001E3891">
            <w:r>
              <w:t>11.2.2. Popülasyon Ekolojisi</w:t>
            </w:r>
          </w:p>
        </w:tc>
        <w:tc>
          <w:tcPr>
            <w:tcW w:w="0" w:type="auto"/>
            <w:vAlign w:val="center"/>
          </w:tcPr>
          <w:p w:rsidR="00C27654" w:rsidRDefault="001E3891">
            <w:r>
              <w:t>b. Popülasyon büyümesine ilişkin farklı büyüme eğrileri (S ve J) çizilir.</w:t>
            </w:r>
          </w:p>
        </w:tc>
        <w:tc>
          <w:tcPr>
            <w:tcW w:w="0" w:type="auto"/>
            <w:vAlign w:val="center"/>
          </w:tcPr>
          <w:p w:rsidR="00C27654" w:rsidRDefault="001E3891">
            <w:r>
              <w:t>Kavram Haritası, Anlatım, soru-cevap, tartışma, gözlem, gösteri, anahtar kavram, tan</w:t>
            </w:r>
          </w:p>
        </w:tc>
        <w:tc>
          <w:tcPr>
            <w:tcW w:w="0" w:type="auto"/>
            <w:vAlign w:val="center"/>
          </w:tcPr>
          <w:p w:rsidR="00C27654" w:rsidRDefault="001E3891">
            <w:r>
              <w:t xml:space="preserve">Konularla </w:t>
            </w:r>
            <w:r>
              <w:t>ilgili çeşitli deney araç ve gereçleri. Ders kitabı, MEB onaylı kaynak kitap ve dergiler, Bilimsel eserler, bilimsel dergiler (Bilim ve Teknik dergisi vb.) Konu ile ilgili CD ler. Etkileşimli tahta Kazanımlarla ilgili belgesel, film, simülasyon EBA içerikl</w:t>
            </w:r>
            <w:r>
              <w:t>eri</w:t>
            </w:r>
          </w:p>
        </w:tc>
        <w:tc>
          <w:tcPr>
            <w:tcW w:w="0" w:type="auto"/>
            <w:vAlign w:val="center"/>
          </w:tcPr>
          <w:p w:rsidR="00C27654" w:rsidRDefault="00C27654"/>
        </w:tc>
      </w:tr>
      <w:tr w:rsidR="00C27654">
        <w:trPr>
          <w:cantSplit/>
          <w:trHeight w:val="1134"/>
        </w:trPr>
        <w:tc>
          <w:tcPr>
            <w:tcW w:w="0" w:type="auto"/>
            <w:textDirection w:val="btLr"/>
          </w:tcPr>
          <w:p w:rsidR="00C27654" w:rsidRDefault="001E3891">
            <w:pPr>
              <w:ind w:left="113" w:right="113"/>
              <w:jc w:val="center"/>
            </w:pPr>
            <w:r>
              <w:lastRenderedPageBreak/>
              <w:t>HAZİRAN</w:t>
            </w:r>
          </w:p>
        </w:tc>
        <w:tc>
          <w:tcPr>
            <w:tcW w:w="0" w:type="auto"/>
            <w:textDirection w:val="btLr"/>
          </w:tcPr>
          <w:p w:rsidR="00C27654" w:rsidRDefault="001E3891">
            <w:pPr>
              <w:ind w:left="113" w:right="113"/>
              <w:jc w:val="center"/>
            </w:pPr>
            <w:r>
              <w:t>36.HAFTA(10-16)</w:t>
            </w:r>
          </w:p>
        </w:tc>
        <w:tc>
          <w:tcPr>
            <w:tcW w:w="0" w:type="auto"/>
            <w:textDirection w:val="btLr"/>
          </w:tcPr>
          <w:p w:rsidR="00C27654" w:rsidRDefault="001E3891">
            <w:pPr>
              <w:ind w:left="113" w:right="113"/>
              <w:jc w:val="center"/>
            </w:pPr>
            <w:r>
              <w:t>4 SAAT</w:t>
            </w:r>
          </w:p>
        </w:tc>
        <w:tc>
          <w:tcPr>
            <w:tcW w:w="0" w:type="auto"/>
            <w:vAlign w:val="center"/>
          </w:tcPr>
          <w:p w:rsidR="00C27654" w:rsidRDefault="001E3891">
            <w:r>
              <w:t>2. ÜNİTE :KOMÜNİTE VE EKOSİSTEM EKOLOJİS</w:t>
            </w:r>
          </w:p>
        </w:tc>
        <w:tc>
          <w:tcPr>
            <w:tcW w:w="0" w:type="auto"/>
            <w:vAlign w:val="center"/>
          </w:tcPr>
          <w:p w:rsidR="00C27654" w:rsidRDefault="001E3891">
            <w:r>
              <w:t>11.2.2.1. Popülasyon dinamiğine etki eden faktörleri analiz eder.</w:t>
            </w:r>
          </w:p>
        </w:tc>
        <w:tc>
          <w:tcPr>
            <w:tcW w:w="0" w:type="auto"/>
            <w:vAlign w:val="center"/>
          </w:tcPr>
          <w:p w:rsidR="00C27654" w:rsidRDefault="001E3891">
            <w:r>
              <w:t>11.2.2. Popülasyon Ekolojisi</w:t>
            </w:r>
          </w:p>
        </w:tc>
        <w:tc>
          <w:tcPr>
            <w:tcW w:w="0" w:type="auto"/>
            <w:vAlign w:val="center"/>
          </w:tcPr>
          <w:p w:rsidR="00C27654" w:rsidRDefault="001E3891">
            <w:r>
              <w:t>b. Popülasyon büyümesine ilişkin farklı büyüme eğrileri (S ve J) çizilir. c. Dünyad</w:t>
            </w:r>
            <w:r>
              <w:t>a ve ülkemizde nüfus değişiminin grafikler üzerinden analiz edilmesi ve olası sonuçlarının tartışılması sağlanır.</w:t>
            </w:r>
          </w:p>
        </w:tc>
        <w:tc>
          <w:tcPr>
            <w:tcW w:w="0" w:type="auto"/>
            <w:vAlign w:val="center"/>
          </w:tcPr>
          <w:p w:rsidR="00C27654" w:rsidRDefault="001E3891">
            <w:r>
              <w:t>Kavram Haritası, Anlatım, soru-cevap, tartışma, gözlem, gösteri, anahtar kavram, tan</w:t>
            </w:r>
          </w:p>
        </w:tc>
        <w:tc>
          <w:tcPr>
            <w:tcW w:w="0" w:type="auto"/>
            <w:vAlign w:val="center"/>
          </w:tcPr>
          <w:p w:rsidR="00C27654" w:rsidRDefault="001E3891">
            <w:r>
              <w:t>Konularla ilgili çeşitli deney araç ve gereçleri. Ders ki</w:t>
            </w:r>
            <w:r>
              <w:t>tabı, MEB onaylı kaynak kitap ve dergiler, Bilimsel eserler, bilimsel dergiler (Bilim ve Teknik dergisi vb.) Konu ile ilgili CD ler. Etkileşimli tahta Kazanımlarla ilgili belgesel, film, simülasyon EBA içerikleri</w:t>
            </w:r>
          </w:p>
        </w:tc>
        <w:tc>
          <w:tcPr>
            <w:tcW w:w="0" w:type="auto"/>
            <w:vAlign w:val="center"/>
          </w:tcPr>
          <w:p w:rsidR="00C27654" w:rsidRDefault="001E3891">
            <w:r>
              <w:br/>
            </w:r>
            <w:r>
              <w:rPr>
                <w:b/>
              </w:rPr>
              <w:t>Ders Yılının Sona ermesi</w:t>
            </w:r>
          </w:p>
        </w:tc>
      </w:tr>
    </w:tbl>
    <w:p w:rsidR="00C27654" w:rsidRDefault="001E3891">
      <w:r>
        <w:rPr>
          <w:b/>
          <w:sz w:val="16"/>
        </w:rPr>
        <w:t xml:space="preserve">Bu yıllık plan </w:t>
      </w:r>
      <w:r>
        <w:rPr>
          <w:b/>
          <w:sz w:val="16"/>
        </w:rPr>
        <w:t>T.C. Milli Eğitim Bakanlığı Talim ve Terbiye Kurulu Başkanlığının yayınladığı öğretim programı esas alınarak yapılmıstır. Bu yıllık planda toplam eğitim öğretim haftası 36 haftadır.</w:t>
      </w:r>
    </w:p>
    <w:sectPr w:rsidR="00C27654">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C27654"/>
    <w:rsid w:val="001E3891"/>
    <w:rsid w:val="00C276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1E389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4673</Words>
  <Characters>26640</Characters>
  <Application>Microsoft Office Word</Application>
  <DocSecurity>0</DocSecurity>
  <Lines>222</Lines>
  <Paragraphs>62</Paragraphs>
  <ScaleCrop>false</ScaleCrop>
  <Company/>
  <LinksUpToDate>false</LinksUpToDate>
  <CharactersWithSpaces>31251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Buro</cp:lastModifiedBy>
  <cp:revision>1</cp:revision>
  <dcterms:created xsi:type="dcterms:W3CDTF">2023-08-21T07:28:00Z</dcterms:created>
  <dcterms:modified xsi:type="dcterms:W3CDTF">2023-08-21T07:28:00Z</dcterms:modified>
</cp:coreProperties>
</file>